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3715" w14:textId="77777777" w:rsidR="00DB1043" w:rsidRDefault="00DB1043" w:rsidP="00721F85">
      <w:pPr>
        <w:rPr>
          <w:rFonts w:cs="Arial"/>
          <w:color w:val="262626"/>
        </w:rPr>
      </w:pPr>
    </w:p>
    <w:p w14:paraId="245EA78B" w14:textId="5AA6827C" w:rsidR="00721F85" w:rsidRPr="00AC642D" w:rsidRDefault="002427AF" w:rsidP="00AE37E9">
      <w:pPr>
        <w:jc w:val="right"/>
        <w:rPr>
          <w:rFonts w:cs="Arial"/>
          <w:color w:val="FF0000"/>
          <w:sz w:val="22"/>
          <w:szCs w:val="22"/>
        </w:rPr>
      </w:pPr>
      <w:r>
        <w:rPr>
          <w:rFonts w:cs="Arial"/>
          <w:color w:val="262626"/>
        </w:rPr>
        <w:tab/>
      </w:r>
      <w:r w:rsidRPr="004A63A1">
        <w:rPr>
          <w:rFonts w:cs="Arial"/>
          <w:color w:val="262626"/>
          <w:sz w:val="22"/>
          <w:szCs w:val="22"/>
        </w:rPr>
        <w:tab/>
      </w:r>
      <w:r w:rsidRPr="004A63A1">
        <w:rPr>
          <w:rFonts w:cs="Arial"/>
          <w:color w:val="262626"/>
          <w:sz w:val="22"/>
          <w:szCs w:val="22"/>
        </w:rPr>
        <w:tab/>
      </w:r>
      <w:r w:rsidRPr="004A63A1">
        <w:rPr>
          <w:rFonts w:cs="Arial"/>
          <w:color w:val="262626"/>
          <w:sz w:val="22"/>
          <w:szCs w:val="22"/>
        </w:rPr>
        <w:tab/>
      </w:r>
      <w:r w:rsidRPr="004A63A1">
        <w:rPr>
          <w:rFonts w:cs="Arial"/>
          <w:color w:val="262626"/>
          <w:sz w:val="22"/>
          <w:szCs w:val="22"/>
        </w:rPr>
        <w:tab/>
      </w:r>
      <w:r w:rsidRPr="004A63A1">
        <w:rPr>
          <w:rFonts w:cs="Arial"/>
          <w:color w:val="262626"/>
          <w:sz w:val="22"/>
          <w:szCs w:val="22"/>
        </w:rPr>
        <w:tab/>
      </w:r>
      <w:r w:rsidR="00ED1348" w:rsidRPr="004A63A1">
        <w:rPr>
          <w:rFonts w:cs="Arial"/>
          <w:color w:val="262626"/>
          <w:sz w:val="22"/>
          <w:szCs w:val="22"/>
        </w:rPr>
        <w:tab/>
      </w:r>
      <w:r w:rsidR="00D8612F" w:rsidRPr="004A63A1">
        <w:rPr>
          <w:rFonts w:cs="Arial"/>
          <w:color w:val="262626"/>
          <w:sz w:val="22"/>
          <w:szCs w:val="22"/>
        </w:rPr>
        <w:t>Date:</w:t>
      </w:r>
      <w:r w:rsidR="008023AF">
        <w:rPr>
          <w:rFonts w:cs="Arial"/>
          <w:color w:val="262626"/>
          <w:sz w:val="22"/>
          <w:szCs w:val="22"/>
        </w:rPr>
        <w:t xml:space="preserve"> </w:t>
      </w:r>
      <w:r w:rsidR="00266BF5">
        <w:rPr>
          <w:rFonts w:cs="Arial"/>
          <w:color w:val="262626" w:themeColor="text1" w:themeTint="D9"/>
          <w:sz w:val="22"/>
          <w:szCs w:val="22"/>
        </w:rPr>
        <w:t>March</w:t>
      </w:r>
      <w:r w:rsidR="00E56246" w:rsidRPr="37BFE818">
        <w:rPr>
          <w:rFonts w:cs="Arial"/>
          <w:color w:val="262626" w:themeColor="text1" w:themeTint="D9"/>
          <w:sz w:val="22"/>
          <w:szCs w:val="22"/>
        </w:rPr>
        <w:t xml:space="preserve"> </w:t>
      </w:r>
      <w:r w:rsidR="00AC642D" w:rsidRPr="00AC642D">
        <w:rPr>
          <w:rFonts w:cs="Arial"/>
          <w:sz w:val="22"/>
          <w:szCs w:val="22"/>
        </w:rPr>
        <w:t>2026</w:t>
      </w:r>
    </w:p>
    <w:p w14:paraId="79084615" w14:textId="77777777" w:rsidR="00AC1C7D" w:rsidRDefault="00AC1C7D" w:rsidP="00AC1C7D">
      <w:pPr>
        <w:ind w:right="275"/>
        <w:rPr>
          <w:rFonts w:cs="Arial"/>
          <w:b/>
          <w:bCs/>
          <w:sz w:val="22"/>
          <w:szCs w:val="22"/>
        </w:rPr>
      </w:pPr>
    </w:p>
    <w:p w14:paraId="709CB0DB" w14:textId="003E81DA" w:rsidR="00FB00D5" w:rsidRDefault="00B73C4F" w:rsidP="00AC1C7D">
      <w:pPr>
        <w:ind w:right="275"/>
        <w:rPr>
          <w:rFonts w:cs="Arial"/>
          <w:b/>
          <w:bCs/>
          <w:sz w:val="22"/>
          <w:szCs w:val="22"/>
        </w:rPr>
      </w:pPr>
      <w:r w:rsidRPr="0085470D">
        <w:rPr>
          <w:rFonts w:cs="Arial"/>
          <w:b/>
          <w:bCs/>
          <w:sz w:val="22"/>
          <w:szCs w:val="22"/>
        </w:rPr>
        <w:t xml:space="preserve">A562 Higher Road </w:t>
      </w:r>
      <w:r w:rsidR="00D0112E">
        <w:rPr>
          <w:rFonts w:cs="Arial"/>
          <w:b/>
          <w:bCs/>
          <w:sz w:val="22"/>
          <w:szCs w:val="22"/>
        </w:rPr>
        <w:t xml:space="preserve">Active Travel Corridor Improvement </w:t>
      </w:r>
      <w:r w:rsidR="00FD0627">
        <w:rPr>
          <w:rFonts w:cs="Arial"/>
          <w:b/>
          <w:bCs/>
          <w:sz w:val="22"/>
          <w:szCs w:val="22"/>
        </w:rPr>
        <w:t>Update</w:t>
      </w:r>
    </w:p>
    <w:p w14:paraId="3B1EB0D1" w14:textId="77777777" w:rsidR="00F87B43" w:rsidRDefault="00F87B43" w:rsidP="00B73C4F">
      <w:pPr>
        <w:ind w:right="275"/>
        <w:rPr>
          <w:rFonts w:cs="Arial"/>
          <w:sz w:val="22"/>
          <w:szCs w:val="22"/>
        </w:rPr>
      </w:pPr>
    </w:p>
    <w:p w14:paraId="56BFA824" w14:textId="052016FE" w:rsidR="00B73C4F" w:rsidRPr="00B73C4F" w:rsidRDefault="00B73C4F" w:rsidP="00B73C4F">
      <w:pPr>
        <w:ind w:right="275"/>
        <w:rPr>
          <w:rFonts w:cs="Arial"/>
          <w:sz w:val="22"/>
          <w:szCs w:val="22"/>
        </w:rPr>
      </w:pPr>
      <w:r w:rsidRPr="0085470D">
        <w:rPr>
          <w:rFonts w:cs="Arial"/>
          <w:sz w:val="22"/>
          <w:szCs w:val="22"/>
        </w:rPr>
        <w:t xml:space="preserve">Dear </w:t>
      </w:r>
      <w:r>
        <w:rPr>
          <w:rFonts w:cs="Arial"/>
          <w:sz w:val="22"/>
          <w:szCs w:val="22"/>
        </w:rPr>
        <w:t>Occupier</w:t>
      </w:r>
      <w:r w:rsidRPr="0085470D">
        <w:rPr>
          <w:rFonts w:cs="Arial"/>
          <w:sz w:val="22"/>
          <w:szCs w:val="22"/>
        </w:rPr>
        <w:t>,</w:t>
      </w:r>
    </w:p>
    <w:p w14:paraId="1B64A194" w14:textId="77777777" w:rsidR="00B73C4F" w:rsidRPr="0085470D" w:rsidRDefault="00B73C4F" w:rsidP="00B73C4F">
      <w:pPr>
        <w:ind w:right="275"/>
        <w:jc w:val="center"/>
        <w:rPr>
          <w:rFonts w:cs="Arial"/>
          <w:b/>
          <w:bCs/>
          <w:sz w:val="22"/>
          <w:szCs w:val="22"/>
        </w:rPr>
      </w:pPr>
    </w:p>
    <w:p w14:paraId="2E283D39" w14:textId="508FC565" w:rsidR="009301E1" w:rsidRPr="00AC642D" w:rsidRDefault="009D4AED" w:rsidP="28013CD7">
      <w:pPr>
        <w:tabs>
          <w:tab w:val="left" w:pos="1650"/>
        </w:tabs>
        <w:ind w:right="275"/>
        <w:jc w:val="both"/>
        <w:rPr>
          <w:rFonts w:eastAsia="Times New Roman" w:cs="Arial"/>
          <w:color w:val="000000" w:themeColor="text1"/>
          <w:sz w:val="22"/>
          <w:szCs w:val="22"/>
          <w:lang w:eastAsia="en-GB"/>
        </w:rPr>
      </w:pPr>
      <w:r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Highway </w:t>
      </w:r>
      <w:r w:rsidR="00B52E74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>improvement works</w:t>
      </w:r>
      <w:r w:rsidR="00110FD4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 </w:t>
      </w:r>
      <w:r w:rsidR="00B52E74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>are progressing well alon</w:t>
      </w:r>
      <w:r w:rsidR="00FE24E2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>g</w:t>
      </w:r>
      <w:r w:rsidR="00921D06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 Higher Road</w:t>
      </w:r>
      <w:r w:rsidR="009301E1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 in the second</w:t>
      </w:r>
      <w:r w:rsidR="004B01E3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 </w:t>
      </w:r>
      <w:r w:rsidR="009301E1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>phase of the Council’s Active Travel Corridor improvement project</w:t>
      </w:r>
      <w:r w:rsidR="004B01E3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 in Halewood</w:t>
      </w:r>
      <w:r w:rsidR="009301E1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>.</w:t>
      </w:r>
      <w:r w:rsidR="00614089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 </w:t>
      </w:r>
    </w:p>
    <w:p w14:paraId="1437C758" w14:textId="77777777" w:rsidR="009301E1" w:rsidRDefault="009301E1" w:rsidP="28013CD7">
      <w:pPr>
        <w:tabs>
          <w:tab w:val="left" w:pos="1650"/>
        </w:tabs>
        <w:ind w:right="275"/>
        <w:jc w:val="both"/>
        <w:rPr>
          <w:rFonts w:eastAsia="Times New Roman" w:cs="Arial"/>
          <w:color w:val="000000" w:themeColor="text1"/>
          <w:sz w:val="22"/>
          <w:szCs w:val="22"/>
          <w:lang w:eastAsia="en-GB"/>
        </w:rPr>
      </w:pPr>
    </w:p>
    <w:p w14:paraId="7896BE0A" w14:textId="56E52C2B" w:rsidR="009301E1" w:rsidRPr="00AC642D" w:rsidRDefault="00614089" w:rsidP="28013CD7">
      <w:pPr>
        <w:tabs>
          <w:tab w:val="left" w:pos="1650"/>
        </w:tabs>
        <w:ind w:right="275"/>
        <w:jc w:val="both"/>
        <w:rPr>
          <w:rFonts w:eastAsia="Times New Roman" w:cs="Arial"/>
          <w:color w:val="000000" w:themeColor="text1"/>
          <w:sz w:val="22"/>
          <w:szCs w:val="22"/>
          <w:lang w:eastAsia="en-GB"/>
        </w:rPr>
      </w:pPr>
      <w:r w:rsidRPr="37BFE818">
        <w:rPr>
          <w:rFonts w:eastAsia="Times New Roman" w:cs="Arial"/>
          <w:color w:val="000000" w:themeColor="text1"/>
          <w:sz w:val="22"/>
          <w:szCs w:val="22"/>
          <w:lang w:eastAsia="en-GB"/>
        </w:rPr>
        <w:t>W</w:t>
      </w:r>
      <w:r w:rsidR="1350E922" w:rsidRPr="37BFE818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e are planning to </w:t>
      </w:r>
      <w:r w:rsidR="009301E1" w:rsidRPr="37BFE818">
        <w:rPr>
          <w:rFonts w:eastAsia="Times New Roman" w:cs="Arial"/>
          <w:color w:val="000000" w:themeColor="text1"/>
          <w:sz w:val="22"/>
          <w:szCs w:val="22"/>
          <w:lang w:eastAsia="en-GB"/>
        </w:rPr>
        <w:t>undertake</w:t>
      </w:r>
      <w:r w:rsidR="00266BF5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 the final phase of</w:t>
      </w:r>
      <w:r w:rsidR="1350E922" w:rsidRPr="37BFE818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 resurfacing </w:t>
      </w:r>
      <w:r w:rsidR="009301E1" w:rsidRPr="37BFE818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to </w:t>
      </w:r>
      <w:r w:rsidR="1350E922" w:rsidRPr="37BFE818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the </w:t>
      </w:r>
      <w:r w:rsidR="004B01E3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>A562 Higher Road</w:t>
      </w:r>
      <w:r w:rsidR="00266BF5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, Wood Road and Torrington Drive </w:t>
      </w:r>
      <w:r w:rsidR="1350E922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>carriageway</w:t>
      </w:r>
      <w:r w:rsidR="00266BF5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 </w:t>
      </w:r>
      <w:r w:rsidR="004B01E3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over </w:t>
      </w:r>
      <w:r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>the</w:t>
      </w:r>
      <w:r w:rsidR="1350E922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 </w:t>
      </w:r>
      <w:r w:rsidR="00CC4924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weekend of </w:t>
      </w:r>
      <w:r w:rsidR="00266BF5">
        <w:rPr>
          <w:rFonts w:eastAsia="Times New Roman" w:cs="Arial"/>
          <w:color w:val="000000" w:themeColor="text1"/>
          <w:sz w:val="22"/>
          <w:szCs w:val="22"/>
          <w:lang w:eastAsia="en-GB"/>
        </w:rPr>
        <w:t>21</w:t>
      </w:r>
      <w:r w:rsidR="00266BF5" w:rsidRPr="00266BF5">
        <w:rPr>
          <w:rFonts w:eastAsia="Times New Roman" w:cs="Arial"/>
          <w:color w:val="000000" w:themeColor="text1"/>
          <w:sz w:val="22"/>
          <w:szCs w:val="22"/>
          <w:vertAlign w:val="superscript"/>
          <w:lang w:eastAsia="en-GB"/>
        </w:rPr>
        <w:t>st</w:t>
      </w:r>
      <w:r w:rsidR="00266BF5">
        <w:rPr>
          <w:rFonts w:eastAsia="Times New Roman" w:cs="Arial"/>
          <w:color w:val="000000" w:themeColor="text1"/>
          <w:sz w:val="22"/>
          <w:szCs w:val="22"/>
          <w:lang w:eastAsia="en-GB"/>
        </w:rPr>
        <w:t>,22</w:t>
      </w:r>
      <w:r w:rsidR="00266BF5" w:rsidRPr="00266BF5">
        <w:rPr>
          <w:rFonts w:eastAsia="Times New Roman" w:cs="Arial"/>
          <w:color w:val="000000" w:themeColor="text1"/>
          <w:sz w:val="22"/>
          <w:szCs w:val="22"/>
          <w:vertAlign w:val="superscript"/>
          <w:lang w:eastAsia="en-GB"/>
        </w:rPr>
        <w:t>nd</w:t>
      </w:r>
      <w:r w:rsidR="00266BF5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 and 28</w:t>
      </w:r>
      <w:r w:rsidR="00266BF5" w:rsidRPr="00266BF5">
        <w:rPr>
          <w:rFonts w:eastAsia="Times New Roman" w:cs="Arial"/>
          <w:color w:val="000000" w:themeColor="text1"/>
          <w:sz w:val="22"/>
          <w:szCs w:val="22"/>
          <w:vertAlign w:val="superscript"/>
          <w:lang w:eastAsia="en-GB"/>
        </w:rPr>
        <w:t>th</w:t>
      </w:r>
      <w:r w:rsidR="00266BF5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 March</w:t>
      </w:r>
      <w:r w:rsidR="009301E1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 202</w:t>
      </w:r>
      <w:r w:rsidR="2AC49BE3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>6</w:t>
      </w:r>
      <w:r w:rsidR="009301E1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>.</w:t>
      </w:r>
      <w:r w:rsidR="000A0FBE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 </w:t>
      </w:r>
      <w:r w:rsidR="009301E1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>T</w:t>
      </w:r>
      <w:r w:rsidR="000A0FBE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he working hours </w:t>
      </w:r>
      <w:r w:rsidR="009301E1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for which </w:t>
      </w:r>
      <w:r w:rsidR="000A0FBE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will be </w:t>
      </w:r>
      <w:r w:rsidR="009301E1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>8</w:t>
      </w:r>
      <w:r w:rsidR="000A0FBE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>am-</w:t>
      </w:r>
      <w:r w:rsidR="009301E1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>6</w:t>
      </w:r>
      <w:r w:rsidR="000A0FBE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>pm</w:t>
      </w:r>
      <w:r w:rsidR="006F7C01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>.</w:t>
      </w:r>
      <w:r w:rsidR="40B4D21B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 </w:t>
      </w:r>
      <w:r w:rsidR="00CC4924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>The works are weather dependent.</w:t>
      </w:r>
      <w:r w:rsidR="004B01E3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 Once works are safely finished for the day, the carriageway </w:t>
      </w:r>
      <w:r w:rsidR="00266BF5">
        <w:rPr>
          <w:rFonts w:eastAsia="Times New Roman" w:cs="Arial"/>
          <w:color w:val="000000" w:themeColor="text1"/>
          <w:sz w:val="22"/>
          <w:szCs w:val="22"/>
          <w:lang w:eastAsia="en-GB"/>
        </w:rPr>
        <w:t>will</w:t>
      </w:r>
      <w:r w:rsidR="004B01E3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 be reopened.</w:t>
      </w:r>
    </w:p>
    <w:p w14:paraId="5081D959" w14:textId="77777777" w:rsidR="009301E1" w:rsidRPr="00AC642D" w:rsidRDefault="009301E1" w:rsidP="28013CD7">
      <w:pPr>
        <w:tabs>
          <w:tab w:val="left" w:pos="1650"/>
        </w:tabs>
        <w:ind w:right="275"/>
        <w:jc w:val="both"/>
        <w:rPr>
          <w:rFonts w:eastAsia="Times New Roman" w:cs="Arial"/>
          <w:color w:val="000000" w:themeColor="text1"/>
          <w:sz w:val="22"/>
          <w:szCs w:val="22"/>
          <w:lang w:eastAsia="en-GB"/>
        </w:rPr>
      </w:pPr>
    </w:p>
    <w:p w14:paraId="1C65830C" w14:textId="087F521C" w:rsidR="00CC4924" w:rsidRDefault="40B4D21B" w:rsidP="00CC4924">
      <w:pPr>
        <w:tabs>
          <w:tab w:val="left" w:pos="1650"/>
        </w:tabs>
        <w:ind w:right="275"/>
        <w:jc w:val="both"/>
        <w:rPr>
          <w:rFonts w:eastAsia="Times New Roman" w:cs="Arial"/>
          <w:color w:val="000000" w:themeColor="text1"/>
          <w:sz w:val="22"/>
          <w:szCs w:val="22"/>
          <w:lang w:eastAsia="en-GB"/>
        </w:rPr>
      </w:pPr>
      <w:r w:rsidRPr="28013CD7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To </w:t>
      </w:r>
      <w:r w:rsidR="009301E1">
        <w:rPr>
          <w:rFonts w:eastAsia="Times New Roman" w:cs="Arial"/>
          <w:color w:val="000000" w:themeColor="text1"/>
          <w:sz w:val="22"/>
          <w:szCs w:val="22"/>
          <w:lang w:eastAsia="en-GB"/>
        </w:rPr>
        <w:t>undertake</w:t>
      </w:r>
      <w:r w:rsidRPr="28013CD7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 th</w:t>
      </w:r>
      <w:r w:rsidR="009301E1">
        <w:rPr>
          <w:rFonts w:eastAsia="Times New Roman" w:cs="Arial"/>
          <w:color w:val="000000" w:themeColor="text1"/>
          <w:sz w:val="22"/>
          <w:szCs w:val="22"/>
          <w:lang w:eastAsia="en-GB"/>
        </w:rPr>
        <w:t>ese important works</w:t>
      </w:r>
      <w:r w:rsidRPr="28013CD7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 safely we will have to close </w:t>
      </w:r>
      <w:r w:rsidR="009301E1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A562 </w:t>
      </w:r>
      <w:r w:rsidRPr="28013CD7">
        <w:rPr>
          <w:rFonts w:eastAsia="Times New Roman" w:cs="Arial"/>
          <w:color w:val="000000" w:themeColor="text1"/>
          <w:sz w:val="22"/>
          <w:szCs w:val="22"/>
          <w:lang w:eastAsia="en-GB"/>
        </w:rPr>
        <w:t>Higher Road</w:t>
      </w:r>
      <w:r w:rsidR="00CC4924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 to vehicular through traffic </w:t>
      </w:r>
      <w:r w:rsidRPr="28013CD7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from </w:t>
      </w:r>
      <w:r w:rsidR="000A0FBE">
        <w:rPr>
          <w:rFonts w:eastAsia="Times New Roman" w:cs="Arial"/>
          <w:color w:val="000000" w:themeColor="text1"/>
          <w:sz w:val="22"/>
          <w:szCs w:val="22"/>
          <w:lang w:eastAsia="en-GB"/>
        </w:rPr>
        <w:t>Leathers Lane</w:t>
      </w:r>
      <w:r w:rsidRPr="28013CD7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 to </w:t>
      </w:r>
      <w:r w:rsidR="00266BF5">
        <w:rPr>
          <w:rFonts w:eastAsia="Times New Roman" w:cs="Arial"/>
          <w:color w:val="000000" w:themeColor="text1"/>
          <w:sz w:val="22"/>
          <w:szCs w:val="22"/>
          <w:lang w:eastAsia="en-GB"/>
        </w:rPr>
        <w:t>Torrington Drive</w:t>
      </w:r>
      <w:r w:rsidR="009301E1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. </w:t>
      </w:r>
      <w:r w:rsidR="00CC4924">
        <w:rPr>
          <w:rFonts w:eastAsia="Times New Roman" w:cs="Arial"/>
          <w:color w:val="000000" w:themeColor="text1"/>
          <w:sz w:val="22"/>
          <w:szCs w:val="22"/>
          <w:lang w:eastAsia="en-GB"/>
        </w:rPr>
        <w:t>T</w:t>
      </w:r>
      <w:r w:rsidR="00CC4924" w:rsidRPr="28013CD7">
        <w:rPr>
          <w:rFonts w:eastAsia="Times New Roman" w:cs="Arial"/>
          <w:color w:val="000000" w:themeColor="text1"/>
          <w:sz w:val="22"/>
          <w:szCs w:val="22"/>
          <w:lang w:eastAsia="en-GB"/>
        </w:rPr>
        <w:t>here will be a signed diversion in place throughout</w:t>
      </w:r>
      <w:r w:rsidR="00CC4924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 for diverted traffic. Buses are already utilising a slight detour from Halewood Shopping Centre and Wood Road</w:t>
      </w:r>
      <w:r w:rsidR="00CC4924" w:rsidRPr="28013CD7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. </w:t>
      </w:r>
    </w:p>
    <w:p w14:paraId="1394A597" w14:textId="7D6114CF" w:rsidR="00CC4924" w:rsidRDefault="00CC4924" w:rsidP="28013CD7">
      <w:pPr>
        <w:tabs>
          <w:tab w:val="left" w:pos="1650"/>
        </w:tabs>
        <w:ind w:right="275"/>
        <w:jc w:val="both"/>
        <w:rPr>
          <w:rFonts w:eastAsia="Times New Roman" w:cs="Arial"/>
          <w:color w:val="000000" w:themeColor="text1"/>
          <w:sz w:val="22"/>
          <w:szCs w:val="22"/>
          <w:lang w:eastAsia="en-GB"/>
        </w:rPr>
      </w:pPr>
    </w:p>
    <w:p w14:paraId="3F420227" w14:textId="1EB41B59" w:rsidR="009301E1" w:rsidRPr="00AC642D" w:rsidRDefault="009301E1" w:rsidP="28013CD7">
      <w:pPr>
        <w:tabs>
          <w:tab w:val="left" w:pos="1650"/>
        </w:tabs>
        <w:ind w:right="275"/>
        <w:jc w:val="both"/>
        <w:rPr>
          <w:rFonts w:eastAsia="Times New Roman" w:cs="Arial"/>
          <w:color w:val="000000" w:themeColor="text1"/>
          <w:sz w:val="22"/>
          <w:szCs w:val="22"/>
          <w:lang w:eastAsia="en-GB"/>
        </w:rPr>
      </w:pPr>
      <w:r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Access to houses and side roads </w:t>
      </w:r>
      <w:r w:rsidR="00CC4924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between Wood Road and Leathers Lane </w:t>
      </w:r>
      <w:r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>will be managed by traffic management gatemen at each end of the road closure</w:t>
      </w:r>
      <w:r w:rsidR="004B01E3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 in a similar way to earlier phases before Christmas</w:t>
      </w:r>
      <w:r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>.</w:t>
      </w:r>
    </w:p>
    <w:p w14:paraId="3D55AF78" w14:textId="77777777" w:rsidR="009301E1" w:rsidRDefault="009301E1" w:rsidP="28013CD7">
      <w:pPr>
        <w:tabs>
          <w:tab w:val="left" w:pos="1650"/>
        </w:tabs>
        <w:ind w:right="275"/>
        <w:jc w:val="both"/>
        <w:rPr>
          <w:rFonts w:eastAsia="Times New Roman" w:cs="Arial"/>
          <w:color w:val="000000" w:themeColor="text1"/>
          <w:sz w:val="22"/>
          <w:szCs w:val="22"/>
          <w:lang w:eastAsia="en-GB"/>
        </w:rPr>
      </w:pPr>
    </w:p>
    <w:p w14:paraId="1811CC6D" w14:textId="7B0676F8" w:rsidR="00B659FC" w:rsidRDefault="009906D7" w:rsidP="28013CD7">
      <w:pPr>
        <w:tabs>
          <w:tab w:val="left" w:pos="1650"/>
        </w:tabs>
        <w:ind w:right="275"/>
        <w:jc w:val="both"/>
        <w:rPr>
          <w:rFonts w:eastAsia="Times New Roman" w:cs="Arial"/>
          <w:color w:val="000000" w:themeColor="text1"/>
          <w:sz w:val="22"/>
          <w:szCs w:val="22"/>
          <w:lang w:eastAsia="en-GB"/>
        </w:rPr>
      </w:pPr>
      <w:r w:rsidRPr="28013CD7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Access </w:t>
      </w:r>
      <w:r w:rsidR="009301E1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to and from </w:t>
      </w:r>
      <w:r w:rsidR="00CC4924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individual </w:t>
      </w:r>
      <w:r w:rsidR="009301E1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driveways </w:t>
      </w:r>
      <w:r w:rsidRPr="28013CD7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will be limited due to the nature of the </w:t>
      </w:r>
      <w:r w:rsidR="00CC4924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resurfacing </w:t>
      </w:r>
      <w:r w:rsidR="5DF7EB9A" w:rsidRPr="28013CD7">
        <w:rPr>
          <w:rFonts w:eastAsia="Times New Roman" w:cs="Arial"/>
          <w:color w:val="000000" w:themeColor="text1"/>
          <w:sz w:val="22"/>
          <w:szCs w:val="22"/>
          <w:lang w:eastAsia="en-GB"/>
        </w:rPr>
        <w:t>works</w:t>
      </w:r>
      <w:r w:rsidR="7F0B8136" w:rsidRPr="28013CD7">
        <w:rPr>
          <w:rFonts w:eastAsia="Times New Roman" w:cs="Arial"/>
          <w:color w:val="000000" w:themeColor="text1"/>
          <w:sz w:val="22"/>
          <w:szCs w:val="22"/>
          <w:lang w:eastAsia="en-GB"/>
        </w:rPr>
        <w:t>.</w:t>
      </w:r>
      <w:r w:rsidRPr="28013CD7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 </w:t>
      </w:r>
      <w:r w:rsidR="009301E1">
        <w:rPr>
          <w:rFonts w:eastAsia="Times New Roman" w:cs="Arial"/>
          <w:color w:val="000000" w:themeColor="text1"/>
          <w:sz w:val="22"/>
          <w:szCs w:val="22"/>
          <w:lang w:eastAsia="en-GB"/>
        </w:rPr>
        <w:t>It would be greatly appreciated if cars could be left in driveways throughout Saturday and possibly Sunday but if this cannot be achieved, limited safe movements may be possible</w:t>
      </w:r>
      <w:r w:rsidR="009301E1" w:rsidRPr="009301E1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 </w:t>
      </w:r>
      <w:r w:rsidR="009301E1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and </w:t>
      </w:r>
      <w:r w:rsidR="009301E1" w:rsidRPr="28013CD7">
        <w:rPr>
          <w:rFonts w:eastAsia="Times New Roman" w:cs="Arial"/>
          <w:color w:val="000000" w:themeColor="text1"/>
          <w:sz w:val="22"/>
          <w:szCs w:val="22"/>
          <w:lang w:eastAsia="en-GB"/>
        </w:rPr>
        <w:t>assistance will be provided by our Traffic Management company</w:t>
      </w:r>
      <w:r w:rsidR="009301E1">
        <w:rPr>
          <w:rFonts w:eastAsia="Times New Roman" w:cs="Arial"/>
          <w:color w:val="000000" w:themeColor="text1"/>
          <w:sz w:val="22"/>
          <w:szCs w:val="22"/>
          <w:lang w:eastAsia="en-GB"/>
        </w:rPr>
        <w:t>.</w:t>
      </w:r>
    </w:p>
    <w:p w14:paraId="53D85349" w14:textId="77777777" w:rsidR="00CC4924" w:rsidRDefault="00CC4924" w:rsidP="28013CD7">
      <w:pPr>
        <w:tabs>
          <w:tab w:val="left" w:pos="1650"/>
        </w:tabs>
        <w:ind w:right="275"/>
        <w:jc w:val="both"/>
        <w:rPr>
          <w:rFonts w:eastAsia="Times New Roman" w:cs="Arial"/>
          <w:color w:val="000000" w:themeColor="text1"/>
          <w:sz w:val="22"/>
          <w:szCs w:val="22"/>
          <w:lang w:eastAsia="en-GB"/>
        </w:rPr>
      </w:pPr>
    </w:p>
    <w:p w14:paraId="74C3A698" w14:textId="1978C371" w:rsidR="00CC4924" w:rsidRPr="00AC642D" w:rsidRDefault="00CC4924" w:rsidP="28013CD7">
      <w:pPr>
        <w:tabs>
          <w:tab w:val="left" w:pos="1650"/>
        </w:tabs>
        <w:ind w:right="275"/>
        <w:jc w:val="both"/>
        <w:rPr>
          <w:rFonts w:eastAsia="Times New Roman" w:cs="Arial"/>
          <w:color w:val="000000" w:themeColor="text1"/>
          <w:sz w:val="22"/>
          <w:szCs w:val="22"/>
          <w:lang w:eastAsia="en-GB"/>
        </w:rPr>
      </w:pPr>
      <w:r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Once works are </w:t>
      </w:r>
      <w:r w:rsidR="004B01E3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safely </w:t>
      </w:r>
      <w:r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>completed on</w:t>
      </w:r>
      <w:r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 Saturday, the road will be reopened before being once again closed on </w:t>
      </w:r>
      <w:r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Sunday </w:t>
      </w:r>
      <w:r w:rsidR="004B01E3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morning </w:t>
      </w:r>
      <w:r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>to complete the</w:t>
      </w:r>
      <w:r w:rsidR="004B01E3"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 resurfacing and road marking</w:t>
      </w:r>
      <w:r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 works safely.</w:t>
      </w:r>
    </w:p>
    <w:p w14:paraId="363BEAC3" w14:textId="5C0DD414" w:rsidR="00B659FC" w:rsidRPr="00AC642D" w:rsidRDefault="007425A6" w:rsidP="28013CD7">
      <w:pPr>
        <w:tabs>
          <w:tab w:val="left" w:pos="1650"/>
        </w:tabs>
        <w:ind w:right="275"/>
        <w:jc w:val="both"/>
        <w:rPr>
          <w:rFonts w:eastAsia="Times New Roman" w:cs="Arial"/>
          <w:color w:val="000000" w:themeColor="text1"/>
          <w:sz w:val="22"/>
          <w:szCs w:val="22"/>
          <w:lang w:eastAsia="en-GB"/>
        </w:rPr>
      </w:pPr>
      <w:r w:rsidRPr="00AC642D">
        <w:rPr>
          <w:rFonts w:eastAsia="Times New Roman" w:cs="Arial"/>
          <w:color w:val="000000" w:themeColor="text1"/>
          <w:sz w:val="22"/>
          <w:szCs w:val="22"/>
          <w:lang w:eastAsia="en-GB"/>
        </w:rPr>
        <w:t>.</w:t>
      </w:r>
    </w:p>
    <w:p w14:paraId="0D5D5E98" w14:textId="15CDE92A" w:rsidR="00B73C4F" w:rsidRPr="0088637A" w:rsidRDefault="0088637A" w:rsidP="28013CD7">
      <w:pPr>
        <w:tabs>
          <w:tab w:val="left" w:pos="1650"/>
        </w:tabs>
        <w:ind w:right="275"/>
        <w:jc w:val="both"/>
        <w:rPr>
          <w:rFonts w:eastAsia="Times New Roman" w:cs="Arial"/>
          <w:color w:val="000000"/>
          <w:sz w:val="22"/>
          <w:szCs w:val="22"/>
          <w:lang w:eastAsia="en-GB"/>
        </w:rPr>
      </w:pPr>
      <w:r w:rsidRPr="28013CD7">
        <w:rPr>
          <w:rFonts w:cs="Arial"/>
          <w:color w:val="000000" w:themeColor="text1"/>
          <w:sz w:val="22"/>
          <w:szCs w:val="22"/>
        </w:rPr>
        <w:t xml:space="preserve">This </w:t>
      </w:r>
      <w:r w:rsidR="00B73C4F" w:rsidRPr="28013CD7">
        <w:rPr>
          <w:rFonts w:cs="Arial"/>
          <w:color w:val="000000" w:themeColor="text1"/>
          <w:sz w:val="22"/>
          <w:szCs w:val="22"/>
        </w:rPr>
        <w:t>work is part of Knowsley Council’s wider £30m investment programme in Halewood.</w:t>
      </w:r>
    </w:p>
    <w:p w14:paraId="489C8CB1" w14:textId="01E1178F" w:rsidR="00B73C4F" w:rsidRPr="008B3A6D" w:rsidRDefault="00B73C4F" w:rsidP="00B73C4F">
      <w:pPr>
        <w:ind w:right="275"/>
        <w:jc w:val="both"/>
        <w:rPr>
          <w:rFonts w:cs="Arial"/>
          <w:color w:val="000000" w:themeColor="text1"/>
          <w:sz w:val="22"/>
          <w:szCs w:val="22"/>
        </w:rPr>
      </w:pPr>
      <w:r w:rsidRPr="008B3A6D">
        <w:rPr>
          <w:rFonts w:cs="Arial"/>
          <w:color w:val="000000" w:themeColor="text1"/>
          <w:sz w:val="22"/>
          <w:szCs w:val="22"/>
        </w:rPr>
        <w:t xml:space="preserve">For further information on </w:t>
      </w:r>
      <w:r>
        <w:rPr>
          <w:rFonts w:cs="Arial"/>
          <w:color w:val="000000" w:themeColor="text1"/>
          <w:sz w:val="22"/>
          <w:szCs w:val="22"/>
        </w:rPr>
        <w:t xml:space="preserve">the </w:t>
      </w:r>
      <w:r w:rsidRPr="008B3A6D">
        <w:rPr>
          <w:rFonts w:cs="Arial"/>
          <w:color w:val="000000" w:themeColor="text1"/>
          <w:sz w:val="22"/>
          <w:szCs w:val="22"/>
        </w:rPr>
        <w:t>diversion</w:t>
      </w:r>
      <w:r>
        <w:rPr>
          <w:rFonts w:cs="Arial"/>
          <w:color w:val="000000" w:themeColor="text1"/>
          <w:sz w:val="22"/>
          <w:szCs w:val="22"/>
        </w:rPr>
        <w:t>s that will be in place</w:t>
      </w:r>
      <w:r w:rsidRPr="008B3A6D">
        <w:rPr>
          <w:rFonts w:cs="Arial"/>
          <w:color w:val="000000" w:themeColor="text1"/>
          <w:sz w:val="22"/>
          <w:szCs w:val="22"/>
        </w:rPr>
        <w:t xml:space="preserve"> please visit </w:t>
      </w:r>
      <w:hyperlink r:id="rId11" w:history="1">
        <w:r w:rsidRPr="008B3A6D">
          <w:rPr>
            <w:rStyle w:val="Hyperlink"/>
            <w:rFonts w:cs="Arial"/>
            <w:sz w:val="22"/>
            <w:szCs w:val="22"/>
          </w:rPr>
          <w:t>Knowsley News - Knowsley News</w:t>
        </w:r>
      </w:hyperlink>
      <w:r>
        <w:rPr>
          <w:rFonts w:cs="Arial"/>
          <w:sz w:val="22"/>
          <w:szCs w:val="22"/>
        </w:rPr>
        <w:t>.</w:t>
      </w:r>
    </w:p>
    <w:p w14:paraId="38CE38C5" w14:textId="77777777" w:rsidR="00B73C4F" w:rsidRPr="00892DCB" w:rsidRDefault="00B73C4F" w:rsidP="00B73C4F">
      <w:pPr>
        <w:ind w:right="468"/>
        <w:jc w:val="both"/>
        <w:rPr>
          <w:rFonts w:cs="Arial"/>
          <w:color w:val="000000" w:themeColor="text1"/>
          <w:sz w:val="22"/>
          <w:szCs w:val="22"/>
        </w:rPr>
      </w:pPr>
    </w:p>
    <w:p w14:paraId="1CCD5BA2" w14:textId="2903AE6F" w:rsidR="00A03C10" w:rsidRPr="00012055" w:rsidRDefault="00B73C4F" w:rsidP="00012055">
      <w:pPr>
        <w:ind w:right="468"/>
        <w:jc w:val="both"/>
        <w:rPr>
          <w:rFonts w:cs="Arial"/>
          <w:color w:val="000000" w:themeColor="text1"/>
          <w:sz w:val="22"/>
          <w:szCs w:val="22"/>
        </w:rPr>
      </w:pPr>
      <w:r w:rsidRPr="00892DCB">
        <w:rPr>
          <w:rFonts w:cs="Arial"/>
          <w:color w:val="000000" w:themeColor="text1"/>
          <w:sz w:val="22"/>
          <w:szCs w:val="22"/>
        </w:rPr>
        <w:t>If you require any further information, please email Knowsley Council at</w:t>
      </w:r>
      <w:r>
        <w:rPr>
          <w:rFonts w:cs="Arial"/>
          <w:color w:val="000000" w:themeColor="text1"/>
          <w:sz w:val="22"/>
          <w:szCs w:val="22"/>
        </w:rPr>
        <w:t xml:space="preserve"> </w:t>
      </w:r>
      <w:hyperlink r:id="rId12" w:history="1">
        <w:r>
          <w:rPr>
            <w:rStyle w:val="Hyperlink"/>
            <w:rFonts w:cs="Arial"/>
            <w:sz w:val="22"/>
            <w:szCs w:val="22"/>
          </w:rPr>
          <w:t>HighwaysEnquiries@knowsley.gov.uk</w:t>
        </w:r>
      </w:hyperlink>
      <w:r>
        <w:rPr>
          <w:rFonts w:cs="Arial"/>
          <w:color w:val="000000" w:themeColor="text1"/>
          <w:sz w:val="22"/>
          <w:szCs w:val="22"/>
        </w:rPr>
        <w:t xml:space="preserve"> or you can follow @knowsleyroads on X (formerly Twitter).</w:t>
      </w:r>
    </w:p>
    <w:p w14:paraId="7C6B2178" w14:textId="77777777" w:rsidR="00D50F1D" w:rsidRPr="004B27DF" w:rsidRDefault="00D50F1D" w:rsidP="00D50F1D">
      <w:pPr>
        <w:ind w:left="-426" w:right="1169"/>
        <w:jc w:val="both"/>
        <w:rPr>
          <w:rFonts w:cs="Arial"/>
          <w:color w:val="000000" w:themeColor="text1"/>
          <w:sz w:val="16"/>
          <w:szCs w:val="16"/>
        </w:rPr>
      </w:pPr>
    </w:p>
    <w:p w14:paraId="14664C1A" w14:textId="77777777" w:rsidR="00357453" w:rsidRPr="004B27DF" w:rsidRDefault="00357453" w:rsidP="000F1A31">
      <w:pPr>
        <w:rPr>
          <w:rFonts w:cs="Arial"/>
          <w:color w:val="262626"/>
          <w:sz w:val="16"/>
          <w:szCs w:val="16"/>
        </w:rPr>
      </w:pPr>
    </w:p>
    <w:p w14:paraId="7987F40E" w14:textId="16E96F7A" w:rsidR="000F1A31" w:rsidRPr="004A63A1" w:rsidRDefault="000F1A31" w:rsidP="000F1A31">
      <w:pPr>
        <w:rPr>
          <w:rFonts w:cs="Arial"/>
          <w:color w:val="262626"/>
          <w:sz w:val="22"/>
          <w:szCs w:val="22"/>
        </w:rPr>
      </w:pPr>
      <w:r w:rsidRPr="004A63A1">
        <w:rPr>
          <w:rFonts w:cs="Arial"/>
          <w:color w:val="262626"/>
          <w:sz w:val="22"/>
          <w:szCs w:val="22"/>
        </w:rPr>
        <w:t>Yours faithfully</w:t>
      </w:r>
    </w:p>
    <w:p w14:paraId="42F3CACA" w14:textId="77777777" w:rsidR="005B26FE" w:rsidRPr="004A63A1" w:rsidRDefault="005B26FE" w:rsidP="005B26FE">
      <w:pPr>
        <w:spacing w:line="276" w:lineRule="auto"/>
        <w:rPr>
          <w:rFonts w:eastAsiaTheme="minorHAnsi" w:cs="Arial"/>
          <w:sz w:val="22"/>
          <w:szCs w:val="22"/>
        </w:rPr>
      </w:pPr>
      <w:bookmarkStart w:id="0" w:name="_Hlk158901947"/>
      <w:r w:rsidRPr="004A63A1">
        <w:rPr>
          <w:rFonts w:eastAsiaTheme="minorHAnsi" w:cs="Arial"/>
          <w:sz w:val="22"/>
          <w:szCs w:val="22"/>
        </w:rPr>
        <w:t>Customer Service Team</w:t>
      </w:r>
    </w:p>
    <w:p w14:paraId="1DB7887E" w14:textId="77777777" w:rsidR="005B26FE" w:rsidRPr="004A63A1" w:rsidRDefault="005B26FE" w:rsidP="005B26FE">
      <w:pPr>
        <w:spacing w:line="276" w:lineRule="auto"/>
        <w:rPr>
          <w:rFonts w:eastAsiaTheme="minorHAnsi" w:cs="Arial"/>
          <w:sz w:val="22"/>
          <w:szCs w:val="22"/>
        </w:rPr>
      </w:pPr>
      <w:r w:rsidRPr="004A63A1">
        <w:rPr>
          <w:rFonts w:eastAsiaTheme="minorHAnsi" w:cs="Arial"/>
          <w:sz w:val="22"/>
          <w:szCs w:val="22"/>
        </w:rPr>
        <w:t>Knowsley Highways in partnership with Tarmac</w:t>
      </w:r>
    </w:p>
    <w:p w14:paraId="450B45AB" w14:textId="77777777" w:rsidR="004B27DF" w:rsidRDefault="005B26FE" w:rsidP="004B27DF">
      <w:pPr>
        <w:spacing w:line="276" w:lineRule="auto"/>
        <w:rPr>
          <w:rFonts w:eastAsiaTheme="minorHAnsi" w:cs="Arial"/>
          <w:sz w:val="22"/>
          <w:szCs w:val="22"/>
        </w:rPr>
      </w:pPr>
      <w:r w:rsidRPr="004A63A1">
        <w:rPr>
          <w:rFonts w:eastAsiaTheme="minorHAnsi" w:cs="Arial"/>
          <w:sz w:val="22"/>
          <w:szCs w:val="22"/>
        </w:rPr>
        <w:t>Stretton Way, Huyton, Knowsley L36 6JF</w:t>
      </w:r>
    </w:p>
    <w:p w14:paraId="0B825B57" w14:textId="5A3BD946" w:rsidR="00DC4271" w:rsidRDefault="005B26FE" w:rsidP="004B27DF">
      <w:pPr>
        <w:spacing w:line="276" w:lineRule="auto"/>
        <w:rPr>
          <w:rFonts w:eastAsiaTheme="minorHAnsi" w:cs="Arial"/>
          <w:sz w:val="22"/>
          <w:szCs w:val="22"/>
        </w:rPr>
      </w:pPr>
      <w:r w:rsidRPr="004A63A1">
        <w:rPr>
          <w:rFonts w:eastAsiaTheme="minorHAnsi" w:cs="Arial"/>
          <w:sz w:val="22"/>
          <w:szCs w:val="22"/>
        </w:rPr>
        <w:t>Tel: 0800 0232334</w:t>
      </w:r>
      <w:bookmarkEnd w:id="0"/>
    </w:p>
    <w:sectPr w:rsidR="00DC4271" w:rsidSect="00642AD9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1701" w:right="1552" w:bottom="1701" w:left="993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43B57" w14:textId="77777777" w:rsidR="008478DF" w:rsidRDefault="008478DF" w:rsidP="00B433F9">
      <w:r>
        <w:separator/>
      </w:r>
    </w:p>
  </w:endnote>
  <w:endnote w:type="continuationSeparator" w:id="0">
    <w:p w14:paraId="2C59B43F" w14:textId="77777777" w:rsidR="008478DF" w:rsidRDefault="008478DF" w:rsidP="00B433F9">
      <w:r>
        <w:continuationSeparator/>
      </w:r>
    </w:p>
  </w:endnote>
  <w:endnote w:type="continuationNotice" w:id="1">
    <w:p w14:paraId="19C0C50C" w14:textId="77777777" w:rsidR="008478DF" w:rsidRDefault="008478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57C8390A" w14:textId="77777777" w:rsidP="00AA0141" w:rsidR="00AA0141" w:rsidRDefault="00AA0141" w:rsidRPr="008061C9">
    <w:pPr>
      <w:pStyle w:val="BasicParagraph"/>
      <w:spacing w:line="312" w:lineRule="auto"/>
      <w:rPr>
        <w:rFonts w:ascii="Arial" w:cs="Arial" w:hAnsi="Arial"/>
        <w:b/>
        <w:iCs/>
        <w:color w:val="0C377B"/>
        <w:spacing w:val="4"/>
        <w:sz w:val="18"/>
        <w:szCs w:val="18"/>
      </w:rPr>
    </w:pPr>
    <w:r>
      <w:rPr>
        <w:rFonts w:ascii="Arial" w:cs="Arial" w:hAnsi="Arial"/>
        <w:b/>
        <w:iCs/>
        <w:color w:val="0C377B"/>
        <w:spacing w:val="4"/>
        <w:sz w:val="18"/>
        <w:szCs w:val="18"/>
      </w:rPr>
      <w:t>T</w:t>
    </w:r>
    <w:r w:rsidRPr="008061C9">
      <w:rPr>
        <w:rFonts w:ascii="Arial" w:cs="Arial" w:hAnsi="Arial"/>
        <w:b/>
        <w:iCs/>
        <w:color w:val="0C377B"/>
        <w:spacing w:val="4"/>
        <w:sz w:val="18"/>
        <w:szCs w:val="18"/>
      </w:rPr>
      <w:t>ARMAC.COM</w:t>
    </w:r>
  </w:p>
  <w:p w14:paraId="37411D4F" w14:textId="77777777" w:rsidP="00AA0141" w:rsidR="00AA0141" w:rsidRDefault="00AA0141" w:rsidRPr="00D53255">
    <w:pPr>
      <w:pStyle w:val="BasicParagraph"/>
      <w:ind w:hanging="44" w:left="-70"/>
      <w:rPr>
        <w:rFonts w:ascii="Arial" w:cs="Arial" w:hAnsi="Arial"/>
        <w:noProof/>
        <w:color w:val="006BA4"/>
        <w:sz w:val="10"/>
        <w:szCs w:val="10"/>
        <w:lang w:val="en-US"/>
      </w:rPr>
    </w:pPr>
    <w:r>
      <w:rPr>
        <w:noProof/>
        <w:lang w:eastAsia="en-GB"/>
      </w:rPr>
      <mc:AlternateContent>
        <mc:Choice Requires="wps">
          <w:drawing>
            <wp:anchor allowOverlap="1" behindDoc="0" distB="0" distL="114300" distR="114300" distT="0" layoutInCell="1" locked="0" relativeHeight="251658244" simplePos="0" wp14:anchorId="1915B27F" wp14:editId="706D63E3">
              <wp:simplePos x="0" y="0"/>
              <wp:positionH relativeFrom="column">
                <wp:posOffset>3444240</wp:posOffset>
              </wp:positionH>
              <wp:positionV relativeFrom="paragraph">
                <wp:posOffset>48260</wp:posOffset>
              </wp:positionV>
              <wp:extent cx="3086100" cy="694690"/>
              <wp:effectExtent b="0" l="0" r="0" t="0"/>
              <wp:wrapNone/>
              <wp:docPr id="7592660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694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5E1E2826" w14:textId="77777777" w:rsidP="00AA0141" w:rsidR="00AA0141" w:rsidRDefault="00AA0141">
                          <w:pPr>
                            <w:pStyle w:val="BasicParagraph"/>
                            <w:spacing w:line="312" w:lineRule="auto"/>
                            <w:ind w:left="-142"/>
                            <w:jc w:val="right"/>
                            <w:rPr>
                              <w:rFonts w:ascii="Arial" w:cs="Arial" w:hAnsi="Arial"/>
                              <w:color w:val="57575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cs="Arial" w:hAnsi="Arial"/>
                              <w:color w:val="575756"/>
                              <w:sz w:val="16"/>
                              <w:szCs w:val="16"/>
                            </w:rPr>
                            <w:t>Tarmac Contracting, Stretton Way,</w:t>
                          </w:r>
                        </w:p>
                        <w:p w14:paraId="45F7203B" w14:textId="77777777" w:rsidP="00AA0141" w:rsidR="00AA0141" w:rsidRDefault="00AA0141">
                          <w:pPr>
                            <w:pStyle w:val="BasicParagraph"/>
                            <w:spacing w:line="312" w:lineRule="auto"/>
                            <w:ind w:left="-142"/>
                            <w:jc w:val="right"/>
                            <w:rPr>
                              <w:rFonts w:ascii="Arial" w:cs="Arial" w:hAnsi="Arial"/>
                              <w:color w:val="57575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cs="Arial" w:hAnsi="Arial"/>
                              <w:color w:val="575756"/>
                              <w:sz w:val="16"/>
                              <w:szCs w:val="16"/>
                            </w:rPr>
                            <w:t xml:space="preserve">Huyton Industrial Estate, Huyton, </w:t>
                          </w:r>
                        </w:p>
                        <w:p w14:paraId="349C5CE3" w14:textId="77777777" w:rsidP="00AA0141" w:rsidR="00AA0141" w:rsidRDefault="00AA0141">
                          <w:pPr>
                            <w:pStyle w:val="BasicParagraph"/>
                            <w:spacing w:line="312" w:lineRule="auto"/>
                            <w:ind w:left="-142"/>
                            <w:jc w:val="right"/>
                            <w:rPr>
                              <w:rFonts w:ascii="Arial" w:cs="Arial" w:hAnsi="Arial"/>
                              <w:color w:val="57575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cs="Arial" w:hAnsi="Arial"/>
                              <w:color w:val="575756"/>
                              <w:sz w:val="16"/>
                              <w:szCs w:val="16"/>
                            </w:rPr>
                            <w:t xml:space="preserve">Merseyside, L36 6JF </w:t>
                          </w:r>
                        </w:p>
                        <w:p w14:paraId="6DA4480E" w14:textId="77777777" w:rsidP="00AA0141" w:rsidR="00AA0141" w:rsidRDefault="00AA0141" w:rsidRPr="003E4B84">
                          <w:pPr>
                            <w:pStyle w:val="BasicParagraph"/>
                            <w:spacing w:line="312" w:lineRule="auto"/>
                            <w:ind w:left="-142"/>
                            <w:jc w:val="right"/>
                            <w:rPr>
                              <w:rFonts w:ascii="Arial" w:cs="Arial" w:hAnsi="Arial"/>
                              <w:b/>
                              <w:i/>
                              <w:iCs/>
                              <w:color w:val="57575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cs="Arial" w:hAnsi="Arial"/>
                              <w:b/>
                              <w:i/>
                              <w:iCs/>
                              <w:color w:val="575756"/>
                              <w:sz w:val="16"/>
                              <w:szCs w:val="16"/>
                            </w:rPr>
                            <w:t xml:space="preserve">0800 023 </w:t>
                          </w:r>
                          <w:proofErr w:type="gramStart"/>
                          <w:r>
                            <w:rPr>
                              <w:rFonts w:ascii="Arial" w:cs="Arial" w:hAnsi="Arial"/>
                              <w:b/>
                              <w:i/>
                              <w:iCs/>
                              <w:color w:val="575756"/>
                              <w:sz w:val="16"/>
                              <w:szCs w:val="16"/>
                            </w:rPr>
                            <w:t>2334  knowsley.highways@tarmac.</w:t>
                          </w:r>
                          <w:r w:rsidRPr="003E4B84">
                            <w:rPr>
                              <w:rFonts w:ascii="Arial" w:cs="Arial" w:hAnsi="Arial"/>
                              <w:b/>
                              <w:i/>
                              <w:iCs/>
                              <w:color w:val="575756"/>
                              <w:sz w:val="16"/>
                              <w:szCs w:val="16"/>
                            </w:rPr>
                            <w:t>com</w:t>
                          </w:r>
                          <w:proofErr w:type="gramEnd"/>
                        </w:p>
                        <w:p w14:paraId="526D27E3" w14:textId="77777777" w:rsidP="00AA0141" w:rsidR="00AA0141" w:rsidRDefault="00AA0141">
                          <w:pPr>
                            <w:jc w:val="right"/>
                          </w:pPr>
                        </w:p>
                      </w:txbxContent>
                    </wps:txbx>
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</mc:AlternateContent>
    </w:r>
    <w:r w:rsidRPr="00357CE6">
      <w:rPr>
        <w:rFonts w:ascii="Arial" w:cs="Arial" w:hAnsi="Arial"/>
        <w:noProof/>
        <w:color w:val="006BA4"/>
        <w:sz w:val="18"/>
        <w:szCs w:val="18"/>
        <w:lang w:val="en-US"/>
      </w:rPr>
      <w:t xml:space="preserve"> </w:t>
    </w:r>
  </w:p>
  <w:p w14:paraId="580E3005" w14:textId="77777777" w:rsidP="00AA0141" w:rsidR="00AA0141" w:rsidRDefault="00AA0141" w:rsidRPr="00E6274B">
    <w:pPr>
      <w:pStyle w:val="BasicParagraph"/>
      <w:spacing w:line="360" w:lineRule="auto"/>
      <w:ind w:hanging="44" w:left="-56"/>
      <w:rPr>
        <w:rFonts w:ascii="Arial" w:cs="Arial" w:hAnsi="Arial"/>
        <w:color w:val="575756"/>
        <w:sz w:val="12"/>
        <w:szCs w:val="12"/>
      </w:rPr>
    </w:pPr>
    <w:r w:rsidRPr="00E6274B">
      <w:rPr>
        <w:rFonts w:ascii="Arial" w:cs="Arial" w:hAnsi="Arial"/>
        <w:color w:val="575756"/>
        <w:sz w:val="12"/>
        <w:szCs w:val="12"/>
      </w:rPr>
      <w:t>Tarmac Trading Limited Registered in England and Wales. Company No. 453791</w:t>
    </w:r>
  </w:p>
  <w:p w14:paraId="3355253B" w14:textId="77777777" w:rsidP="00AA0141" w:rsidR="00AA0141" w:rsidRDefault="00AA0141" w:rsidRPr="00E6274B">
    <w:pPr>
      <w:pStyle w:val="BasicParagraph"/>
      <w:spacing w:line="360" w:lineRule="auto"/>
      <w:ind w:hanging="44" w:left="-56"/>
      <w:rPr>
        <w:rFonts w:ascii="Arial" w:cs="Arial" w:hAnsi="Arial"/>
        <w:color w:val="575756"/>
        <w:sz w:val="12"/>
        <w:szCs w:val="12"/>
      </w:rPr>
    </w:pPr>
    <w:r>
      <w:rPr>
        <w:rFonts w:ascii="Arial" w:cs="Arial" w:hAnsi="Arial"/>
        <w:color w:val="575756"/>
        <w:sz w:val="12"/>
        <w:szCs w:val="12"/>
      </w:rPr>
      <w:t xml:space="preserve">Tarmac </w:t>
    </w:r>
    <w:r w:rsidRPr="00E6274B">
      <w:rPr>
        <w:rFonts w:ascii="Arial" w:cs="Arial" w:hAnsi="Arial"/>
        <w:color w:val="575756"/>
        <w:sz w:val="12"/>
        <w:szCs w:val="12"/>
      </w:rPr>
      <w:t>Cement and Lime Limited Registered in England and Wales. Company No. 66558</w:t>
    </w:r>
  </w:p>
  <w:p w14:paraId="6482141C" w14:textId="77777777" w:rsidP="00AA0141" w:rsidR="00AA0141" w:rsidRDefault="00AA0141" w:rsidRPr="00E6274B">
    <w:pPr>
      <w:pStyle w:val="BasicParagraph"/>
      <w:spacing w:line="360" w:lineRule="auto"/>
      <w:ind w:hanging="44" w:left="-56"/>
      <w:rPr>
        <w:rFonts w:ascii="Arial" w:cs="Arial" w:hAnsi="Arial"/>
        <w:color w:val="575756"/>
        <w:sz w:val="12"/>
        <w:szCs w:val="12"/>
      </w:rPr>
    </w:pPr>
    <w:r>
      <w:rPr>
        <w:rFonts w:ascii="Arial" w:cs="Arial" w:hAnsi="Arial"/>
        <w:color w:val="575756"/>
        <w:sz w:val="12"/>
        <w:szCs w:val="12"/>
      </w:rPr>
      <w:t xml:space="preserve">Tarmac </w:t>
    </w:r>
    <w:r w:rsidRPr="00E6274B">
      <w:rPr>
        <w:rFonts w:ascii="Arial" w:cs="Arial" w:hAnsi="Arial"/>
        <w:color w:val="575756"/>
        <w:sz w:val="12"/>
        <w:szCs w:val="12"/>
      </w:rPr>
      <w:t>Services Limited Registered in England and Wales. Company No. 8197397</w:t>
    </w:r>
  </w:p>
  <w:p w14:paraId="6D4A618B" w14:textId="77777777" w:rsidP="00AA0141" w:rsidR="00AA0141" w:rsidRDefault="00AA0141" w:rsidRPr="00E6274B">
    <w:pPr>
      <w:pStyle w:val="BasicParagraph"/>
      <w:spacing w:line="360" w:lineRule="auto"/>
      <w:ind w:hanging="44" w:left="-56"/>
      <w:rPr>
        <w:rFonts w:ascii="Arial" w:cs="Arial" w:hAnsi="Arial"/>
        <w:color w:val="575756"/>
        <w:sz w:val="12"/>
        <w:szCs w:val="12"/>
      </w:rPr>
    </w:pPr>
    <w:r w:rsidRPr="00E6274B">
      <w:rPr>
        <w:rFonts w:ascii="Arial" w:cs="Arial" w:hAnsi="Arial"/>
        <w:color w:val="575756"/>
        <w:sz w:val="12"/>
        <w:szCs w:val="12"/>
      </w:rPr>
      <w:t xml:space="preserve">Registered address for all companies: </w:t>
    </w:r>
    <w:r w:rsidRPr="008061C9">
      <w:rPr>
        <w:rFonts w:ascii="Arial" w:cs="Arial" w:hAnsi="Arial"/>
        <w:b/>
        <w:color w:val="575756"/>
        <w:sz w:val="12"/>
        <w:szCs w:val="12"/>
      </w:rPr>
      <w:t xml:space="preserve">Portland </w:t>
    </w:r>
    <w:proofErr w:type="gramStart"/>
    <w:r w:rsidRPr="008061C9">
      <w:rPr>
        <w:rFonts w:ascii="Arial" w:cs="Arial" w:hAnsi="Arial"/>
        <w:b/>
        <w:color w:val="575756"/>
        <w:sz w:val="12"/>
        <w:szCs w:val="12"/>
      </w:rPr>
      <w:t xml:space="preserve">House  </w:t>
    </w:r>
    <w:proofErr w:type="spellStart"/>
    <w:r w:rsidRPr="008061C9">
      <w:rPr>
        <w:rFonts w:ascii="Arial" w:cs="Arial" w:hAnsi="Arial"/>
        <w:b/>
        <w:color w:val="575756"/>
        <w:sz w:val="12"/>
        <w:szCs w:val="12"/>
      </w:rPr>
      <w:t>Bickenhill</w:t>
    </w:r>
    <w:proofErr w:type="spellEnd"/>
    <w:proofErr w:type="gramEnd"/>
    <w:r w:rsidRPr="008061C9">
      <w:rPr>
        <w:rFonts w:ascii="Arial" w:cs="Arial" w:hAnsi="Arial"/>
        <w:b/>
        <w:color w:val="575756"/>
        <w:sz w:val="12"/>
        <w:szCs w:val="12"/>
      </w:rPr>
      <w:t xml:space="preserve"> </w:t>
    </w:r>
    <w:proofErr w:type="gramStart"/>
    <w:r w:rsidRPr="008061C9">
      <w:rPr>
        <w:rFonts w:ascii="Arial" w:cs="Arial" w:hAnsi="Arial"/>
        <w:b/>
        <w:color w:val="575756"/>
        <w:sz w:val="12"/>
        <w:szCs w:val="12"/>
      </w:rPr>
      <w:t>Lane  Solihull</w:t>
    </w:r>
    <w:proofErr w:type="gramEnd"/>
    <w:r w:rsidRPr="008061C9">
      <w:rPr>
        <w:rFonts w:ascii="Arial" w:cs="Arial" w:hAnsi="Arial"/>
        <w:b/>
        <w:color w:val="575756"/>
        <w:sz w:val="12"/>
        <w:szCs w:val="12"/>
      </w:rPr>
      <w:t xml:space="preserve">  </w:t>
    </w:r>
    <w:proofErr w:type="gramStart"/>
    <w:r w:rsidRPr="008061C9">
      <w:rPr>
        <w:rFonts w:ascii="Arial" w:cs="Arial" w:hAnsi="Arial"/>
        <w:b/>
        <w:color w:val="575756"/>
        <w:sz w:val="12"/>
        <w:szCs w:val="12"/>
      </w:rPr>
      <w:t>Birmingham  B</w:t>
    </w:r>
    <w:proofErr w:type="gramEnd"/>
    <w:r w:rsidRPr="008061C9">
      <w:rPr>
        <w:rFonts w:ascii="Arial" w:cs="Arial" w:hAnsi="Arial"/>
        <w:b/>
        <w:color w:val="575756"/>
        <w:sz w:val="12"/>
        <w:szCs w:val="12"/>
      </w:rPr>
      <w:t>37 7BQ</w:t>
    </w:r>
  </w:p>
  <w:p w14:paraId="598CF680" w14:textId="77777777" w:rsidP="00AA0141" w:rsidR="00AA0141" w:rsidRDefault="00AA0141">
    <w:pPr>
      <w:pStyle w:val="Footer"/>
      <w:ind w:left="-56"/>
      <w:rPr>
        <w:rFonts w:cs="Arial"/>
        <w:sz w:val="10"/>
        <w:szCs w:val="10"/>
      </w:rPr>
    </w:pPr>
  </w:p>
  <w:p w14:paraId="0FD960A6" w14:textId="77777777" w:rsidP="00AA0141" w:rsidR="00AA0141" w:rsidRDefault="00AA0141" w:rsidRPr="008C0EDA">
    <w:pPr>
      <w:ind w:left="-56"/>
      <w:rPr>
        <w:rFonts w:ascii="Times" w:eastAsia="Times New Roman" w:hAnsi="Times"/>
        <w:sz w:val="10"/>
        <w:szCs w:val="10"/>
      </w:rPr>
    </w:pPr>
    <w:r w:rsidRPr="008C0EDA">
      <w:rPr>
        <w:rFonts w:cs="Arial"/>
        <w:sz w:val="10"/>
        <w:szCs w:val="10"/>
      </w:rPr>
      <w:t xml:space="preserve">‘Tarmac’ and the ‘circle logo ’are registered trademarks. ©2015 Tarmac Trading Limited. </w:t>
    </w:r>
    <w:r w:rsidRPr="008C0EDA">
      <w:rPr>
        <w:rFonts w:cs="Arial" w:eastAsia="Times New Roman"/>
        <w:color w:val="000000"/>
        <w:sz w:val="10"/>
        <w:szCs w:val="10"/>
        <w:shd w:color="auto" w:fill="FFFFFF" w:val="clear"/>
      </w:rPr>
      <w:t>Tarmac Trading Limited is authorised and regulated by the Financial Conduct Authority for consumer credit.</w:t>
    </w:r>
  </w:p>
  <w:p w14:paraId="215D731C" w14:textId="50418ADF" w:rsidP="00AA0141" w:rsidR="00AA0141" w:rsidRDefault="00AA0141" w:rsidRPr="00A3055F">
    <w:pPr>
      <w:pStyle w:val="Footer"/>
      <w:ind w:left="-56"/>
      <w:rPr>
        <w:color w:val="006BA4"/>
        <w:sz w:val="18"/>
        <w:szCs w:val="18"/>
      </w:rPr>
    </w:pPr>
  </w:p>
  <w:p w14:paraId="34ED9D51" w14:textId="3E545B57" w:rsidR="00117464" w:rsidRDefault="00B72C59">
    <w:pPr>
      <w:pStyle w:val="Footer"/>
    </w:pPr>
    <w:r>
      <w:rPr>
        <w:noProof/>
        <w:lang w:eastAsia="en-GB"/>
      </w:rPr>
      <mc:AlternateContent>
        <mc:Choice Requires="wps">
          <w:drawing>
            <wp:anchor allowOverlap="1" behindDoc="0" distB="0" distL="114300" distR="114300" distT="0" layoutInCell="1" locked="0" relativeHeight="251658243" simplePos="0" wp14:anchorId="01CFE993" wp14:editId="0AAA3232">
              <wp:simplePos x="0" y="0"/>
              <wp:positionH relativeFrom="column">
                <wp:posOffset>-42545</wp:posOffset>
              </wp:positionH>
              <wp:positionV relativeFrom="paragraph">
                <wp:posOffset>259080</wp:posOffset>
              </wp:positionV>
              <wp:extent cx="7086600" cy="323850"/>
              <wp:effectExtent b="0" l="0" r="0" t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86600" cy="323850"/>
                      </a:xfrm>
                      <a:prstGeom prst="rect">
                        <a:avLst/>
                      </a:prstGeom>
                      <a:solidFill>
                        <a:srgbClr val="006BA4"/>
                      </a:solidFill>
                      <a:ln algn="ctr" cap="flat" cmpd="sng" w="9525">
                        <a:noFill/>
                        <a:prstDash val="solid"/>
                      </a:ln>
                      <a:effectLst/>
                    </wps:spPr>
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</mc:AlternateContent>
    </w:r>
  </w:p>
</w:ftr>
</file>

<file path=word/footer2.xml><?xml version="1.0" encoding="utf-8"?>
<w:ftr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6ECE9B19" w14:textId="61B15099" w:rsidP="00846187" w:rsidR="00357CE6" w:rsidRDefault="00846187" w:rsidRPr="008061C9">
    <w:pPr>
      <w:pStyle w:val="BasicParagraph"/>
      <w:spacing w:line="312" w:lineRule="auto"/>
      <w:rPr>
        <w:rFonts w:ascii="Arial" w:cs="Arial" w:hAnsi="Arial"/>
        <w:b/>
        <w:iCs/>
        <w:color w:val="0C377B"/>
        <w:spacing w:val="4"/>
        <w:sz w:val="18"/>
        <w:szCs w:val="18"/>
      </w:rPr>
    </w:pPr>
    <w:r>
      <w:rPr>
        <w:rFonts w:ascii="Arial" w:cs="Arial" w:hAnsi="Arial"/>
        <w:b/>
        <w:iCs/>
        <w:color w:val="0C377B"/>
        <w:spacing w:val="4"/>
        <w:sz w:val="18"/>
        <w:szCs w:val="18"/>
      </w:rPr>
      <w:t>T</w:t>
    </w:r>
    <w:r w:rsidR="008061C9" w:rsidRPr="008061C9">
      <w:rPr>
        <w:rFonts w:ascii="Arial" w:cs="Arial" w:hAnsi="Arial"/>
        <w:b/>
        <w:iCs/>
        <w:color w:val="0C377B"/>
        <w:spacing w:val="4"/>
        <w:sz w:val="18"/>
        <w:szCs w:val="18"/>
      </w:rPr>
      <w:t>ARMAC</w:t>
    </w:r>
    <w:r w:rsidR="00357CE6" w:rsidRPr="008061C9">
      <w:rPr>
        <w:rFonts w:ascii="Arial" w:cs="Arial" w:hAnsi="Arial"/>
        <w:b/>
        <w:iCs/>
        <w:color w:val="0C377B"/>
        <w:spacing w:val="4"/>
        <w:sz w:val="18"/>
        <w:szCs w:val="18"/>
      </w:rPr>
      <w:t>.COM</w:t>
    </w:r>
  </w:p>
  <w:p w14:paraId="0720FDE1" w14:textId="474D1B50" w:rsidP="008C0EDA" w:rsidR="00357CE6" w:rsidRDefault="00B72C59" w:rsidRPr="00D53255">
    <w:pPr>
      <w:pStyle w:val="BasicParagraph"/>
      <w:ind w:hanging="44" w:left="-70"/>
      <w:rPr>
        <w:rFonts w:ascii="Arial" w:cs="Arial" w:hAnsi="Arial"/>
        <w:noProof/>
        <w:color w:val="006BA4"/>
        <w:sz w:val="10"/>
        <w:szCs w:val="10"/>
        <w:lang w:val="en-US"/>
      </w:rPr>
    </w:pPr>
    <w:r>
      <w:rPr>
        <w:noProof/>
        <w:lang w:eastAsia="en-GB"/>
      </w:rPr>
      <mc:AlternateContent>
        <mc:Choice Requires="wps">
          <w:drawing>
            <wp:anchor allowOverlap="1" behindDoc="0" distB="0" distL="114300" distR="114300" distT="0" layoutInCell="1" locked="0" relativeHeight="251658242" simplePos="0" wp14:anchorId="4C9F3BC8" wp14:editId="330A62B7">
              <wp:simplePos x="0" y="0"/>
              <wp:positionH relativeFrom="column">
                <wp:posOffset>3444240</wp:posOffset>
              </wp:positionH>
              <wp:positionV relativeFrom="paragraph">
                <wp:posOffset>48260</wp:posOffset>
              </wp:positionV>
              <wp:extent cx="3086100" cy="694690"/>
              <wp:effectExtent b="0" l="0" r="0" t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694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0FF307E2" w14:textId="77777777" w:rsidP="003E4B84" w:rsidR="00F35E4D" w:rsidRDefault="00F35E4D">
                          <w:pPr>
                            <w:pStyle w:val="BasicParagraph"/>
                            <w:spacing w:line="312" w:lineRule="auto"/>
                            <w:ind w:left="-142"/>
                            <w:jc w:val="right"/>
                            <w:rPr>
                              <w:rFonts w:ascii="Arial" w:cs="Arial" w:hAnsi="Arial"/>
                              <w:color w:val="57575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cs="Arial" w:hAnsi="Arial"/>
                              <w:color w:val="575756"/>
                              <w:sz w:val="16"/>
                              <w:szCs w:val="16"/>
                            </w:rPr>
                            <w:t>Tarmac Contracting, Stretton Way,</w:t>
                          </w:r>
                        </w:p>
                        <w:p w14:paraId="79822305" w14:textId="77777777" w:rsidP="003E4B84" w:rsidR="003E4B84" w:rsidRDefault="00F35E4D">
                          <w:pPr>
                            <w:pStyle w:val="BasicParagraph"/>
                            <w:spacing w:line="312" w:lineRule="auto"/>
                            <w:ind w:left="-142"/>
                            <w:jc w:val="right"/>
                            <w:rPr>
                              <w:rFonts w:ascii="Arial" w:cs="Arial" w:hAnsi="Arial"/>
                              <w:color w:val="57575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cs="Arial" w:hAnsi="Arial"/>
                              <w:color w:val="575756"/>
                              <w:sz w:val="16"/>
                              <w:szCs w:val="16"/>
                            </w:rPr>
                            <w:t xml:space="preserve">Huyton Industrial Estate, Huyton, </w:t>
                          </w:r>
                        </w:p>
                        <w:p w14:paraId="10866052" w14:textId="77777777" w:rsidP="003E4B84" w:rsidR="00F35E4D" w:rsidRDefault="00F35E4D">
                          <w:pPr>
                            <w:pStyle w:val="BasicParagraph"/>
                            <w:spacing w:line="312" w:lineRule="auto"/>
                            <w:ind w:left="-142"/>
                            <w:jc w:val="right"/>
                            <w:rPr>
                              <w:rFonts w:ascii="Arial" w:cs="Arial" w:hAnsi="Arial"/>
                              <w:color w:val="57575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cs="Arial" w:hAnsi="Arial"/>
                              <w:color w:val="575756"/>
                              <w:sz w:val="16"/>
                              <w:szCs w:val="16"/>
                            </w:rPr>
                            <w:t xml:space="preserve">Merseyside, L36 6JF </w:t>
                          </w:r>
                        </w:p>
                        <w:p w14:paraId="0E29D3AD" w14:textId="77777777" w:rsidP="003E4B84" w:rsidR="003E4B84" w:rsidRDefault="00F35E4D" w:rsidRPr="003E4B84">
                          <w:pPr>
                            <w:pStyle w:val="BasicParagraph"/>
                            <w:spacing w:line="312" w:lineRule="auto"/>
                            <w:ind w:left="-142"/>
                            <w:jc w:val="right"/>
                            <w:rPr>
                              <w:rFonts w:ascii="Arial" w:cs="Arial" w:hAnsi="Arial"/>
                              <w:b/>
                              <w:i/>
                              <w:iCs/>
                              <w:color w:val="57575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cs="Arial" w:hAnsi="Arial"/>
                              <w:b/>
                              <w:i/>
                              <w:iCs/>
                              <w:color w:val="575756"/>
                              <w:sz w:val="16"/>
                              <w:szCs w:val="16"/>
                            </w:rPr>
                            <w:t xml:space="preserve">0800 023 </w:t>
                          </w:r>
                          <w:proofErr w:type="gramStart"/>
                          <w:r>
                            <w:rPr>
                              <w:rFonts w:ascii="Arial" w:cs="Arial" w:hAnsi="Arial"/>
                              <w:b/>
                              <w:i/>
                              <w:iCs/>
                              <w:color w:val="575756"/>
                              <w:sz w:val="16"/>
                              <w:szCs w:val="16"/>
                            </w:rPr>
                            <w:t>2334  knowsley.highways@tarmac.</w:t>
                          </w:r>
                          <w:r w:rsidR="003E4B84" w:rsidRPr="003E4B84">
                            <w:rPr>
                              <w:rFonts w:ascii="Arial" w:cs="Arial" w:hAnsi="Arial"/>
                              <w:b/>
                              <w:i/>
                              <w:iCs/>
                              <w:color w:val="575756"/>
                              <w:sz w:val="16"/>
                              <w:szCs w:val="16"/>
                            </w:rPr>
                            <w:t>com</w:t>
                          </w:r>
                          <w:proofErr w:type="gramEnd"/>
                        </w:p>
                        <w:p w14:paraId="75AA5BED" w14:textId="77777777" w:rsidP="003E4B84" w:rsidR="003E4B84" w:rsidRDefault="003E4B84">
                          <w:pPr>
                            <w:jc w:val="right"/>
                          </w:pPr>
                        </w:p>
                      </w:txbxContent>
                    </wps:txbx>
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</mc:AlternateContent>
    </w:r>
    <w:r w:rsidR="00357CE6" w:rsidRPr="00357CE6">
      <w:rPr>
        <w:rFonts w:ascii="Arial" w:cs="Arial" w:hAnsi="Arial"/>
        <w:noProof/>
        <w:color w:val="006BA4"/>
        <w:sz w:val="18"/>
        <w:szCs w:val="18"/>
        <w:lang w:val="en-US"/>
      </w:rPr>
      <w:t xml:space="preserve"> </w:t>
    </w:r>
  </w:p>
  <w:p w14:paraId="17B85484" w14:textId="4C111B32" w:rsidP="008C0EDA" w:rsidR="00357CE6" w:rsidRDefault="00357CE6" w:rsidRPr="00E6274B">
    <w:pPr>
      <w:pStyle w:val="BasicParagraph"/>
      <w:spacing w:line="360" w:lineRule="auto"/>
      <w:ind w:hanging="44" w:left="-56"/>
      <w:rPr>
        <w:rFonts w:ascii="Arial" w:cs="Arial" w:hAnsi="Arial"/>
        <w:color w:val="575756"/>
        <w:sz w:val="12"/>
        <w:szCs w:val="12"/>
      </w:rPr>
    </w:pPr>
    <w:r w:rsidRPr="00E6274B">
      <w:rPr>
        <w:rFonts w:ascii="Arial" w:cs="Arial" w:hAnsi="Arial"/>
        <w:color w:val="575756"/>
        <w:sz w:val="12"/>
        <w:szCs w:val="12"/>
      </w:rPr>
      <w:t>Tarmac Trading Limited Registered in England and Wales. Company No. 453791</w:t>
    </w:r>
  </w:p>
  <w:p w14:paraId="158F1323" w14:textId="77777777" w:rsidP="008C0EDA" w:rsidR="00357CE6" w:rsidRDefault="00AE74E4" w:rsidRPr="00E6274B">
    <w:pPr>
      <w:pStyle w:val="BasicParagraph"/>
      <w:spacing w:line="360" w:lineRule="auto"/>
      <w:ind w:hanging="44" w:left="-56"/>
      <w:rPr>
        <w:rFonts w:ascii="Arial" w:cs="Arial" w:hAnsi="Arial"/>
        <w:color w:val="575756"/>
        <w:sz w:val="12"/>
        <w:szCs w:val="12"/>
      </w:rPr>
    </w:pPr>
    <w:r>
      <w:rPr>
        <w:rFonts w:ascii="Arial" w:cs="Arial" w:hAnsi="Arial"/>
        <w:color w:val="575756"/>
        <w:sz w:val="12"/>
        <w:szCs w:val="12"/>
      </w:rPr>
      <w:t xml:space="preserve">Tarmac </w:t>
    </w:r>
    <w:r w:rsidR="00357CE6" w:rsidRPr="00E6274B">
      <w:rPr>
        <w:rFonts w:ascii="Arial" w:cs="Arial" w:hAnsi="Arial"/>
        <w:color w:val="575756"/>
        <w:sz w:val="12"/>
        <w:szCs w:val="12"/>
      </w:rPr>
      <w:t>Cement and Lime Limited Registered in England and Wales. Company No. 66558</w:t>
    </w:r>
  </w:p>
  <w:p w14:paraId="2CDDEE9F" w14:textId="77777777" w:rsidP="008C0EDA" w:rsidR="00357CE6" w:rsidRDefault="00AE74E4" w:rsidRPr="00E6274B">
    <w:pPr>
      <w:pStyle w:val="BasicParagraph"/>
      <w:spacing w:line="360" w:lineRule="auto"/>
      <w:ind w:hanging="44" w:left="-56"/>
      <w:rPr>
        <w:rFonts w:ascii="Arial" w:cs="Arial" w:hAnsi="Arial"/>
        <w:color w:val="575756"/>
        <w:sz w:val="12"/>
        <w:szCs w:val="12"/>
      </w:rPr>
    </w:pPr>
    <w:r>
      <w:rPr>
        <w:rFonts w:ascii="Arial" w:cs="Arial" w:hAnsi="Arial"/>
        <w:color w:val="575756"/>
        <w:sz w:val="12"/>
        <w:szCs w:val="12"/>
      </w:rPr>
      <w:t xml:space="preserve">Tarmac </w:t>
    </w:r>
    <w:r w:rsidR="00357CE6" w:rsidRPr="00E6274B">
      <w:rPr>
        <w:rFonts w:ascii="Arial" w:cs="Arial" w:hAnsi="Arial"/>
        <w:color w:val="575756"/>
        <w:sz w:val="12"/>
        <w:szCs w:val="12"/>
      </w:rPr>
      <w:t>Services Limited Registered in England and Wales. Company No. 8197397</w:t>
    </w:r>
  </w:p>
  <w:p w14:paraId="5918197C" w14:textId="77777777" w:rsidP="008C0EDA" w:rsidR="00357CE6" w:rsidRDefault="00357CE6" w:rsidRPr="00E6274B">
    <w:pPr>
      <w:pStyle w:val="BasicParagraph"/>
      <w:spacing w:line="360" w:lineRule="auto"/>
      <w:ind w:hanging="44" w:left="-56"/>
      <w:rPr>
        <w:rFonts w:ascii="Arial" w:cs="Arial" w:hAnsi="Arial"/>
        <w:color w:val="575756"/>
        <w:sz w:val="12"/>
        <w:szCs w:val="12"/>
      </w:rPr>
    </w:pPr>
    <w:r w:rsidRPr="00E6274B">
      <w:rPr>
        <w:rFonts w:ascii="Arial" w:cs="Arial" w:hAnsi="Arial"/>
        <w:color w:val="575756"/>
        <w:sz w:val="12"/>
        <w:szCs w:val="12"/>
      </w:rPr>
      <w:t xml:space="preserve">Registered address for all companies: </w:t>
    </w:r>
    <w:r w:rsidRPr="008061C9">
      <w:rPr>
        <w:rFonts w:ascii="Arial" w:cs="Arial" w:hAnsi="Arial"/>
        <w:b/>
        <w:color w:val="575756"/>
        <w:sz w:val="12"/>
        <w:szCs w:val="12"/>
      </w:rPr>
      <w:t xml:space="preserve">Portland </w:t>
    </w:r>
    <w:proofErr w:type="gramStart"/>
    <w:r w:rsidRPr="008061C9">
      <w:rPr>
        <w:rFonts w:ascii="Arial" w:cs="Arial" w:hAnsi="Arial"/>
        <w:b/>
        <w:color w:val="575756"/>
        <w:sz w:val="12"/>
        <w:szCs w:val="12"/>
      </w:rPr>
      <w:t xml:space="preserve">House  </w:t>
    </w:r>
    <w:proofErr w:type="spellStart"/>
    <w:r w:rsidRPr="008061C9">
      <w:rPr>
        <w:rFonts w:ascii="Arial" w:cs="Arial" w:hAnsi="Arial"/>
        <w:b/>
        <w:color w:val="575756"/>
        <w:sz w:val="12"/>
        <w:szCs w:val="12"/>
      </w:rPr>
      <w:t>Bickenhill</w:t>
    </w:r>
    <w:proofErr w:type="spellEnd"/>
    <w:proofErr w:type="gramEnd"/>
    <w:r w:rsidRPr="008061C9">
      <w:rPr>
        <w:rFonts w:ascii="Arial" w:cs="Arial" w:hAnsi="Arial"/>
        <w:b/>
        <w:color w:val="575756"/>
        <w:sz w:val="12"/>
        <w:szCs w:val="12"/>
      </w:rPr>
      <w:t xml:space="preserve"> </w:t>
    </w:r>
    <w:proofErr w:type="gramStart"/>
    <w:r w:rsidRPr="008061C9">
      <w:rPr>
        <w:rFonts w:ascii="Arial" w:cs="Arial" w:hAnsi="Arial"/>
        <w:b/>
        <w:color w:val="575756"/>
        <w:sz w:val="12"/>
        <w:szCs w:val="12"/>
      </w:rPr>
      <w:t>Lane  Solihul</w:t>
    </w:r>
    <w:r w:rsidR="00E25792" w:rsidRPr="008061C9">
      <w:rPr>
        <w:rFonts w:ascii="Arial" w:cs="Arial" w:hAnsi="Arial"/>
        <w:b/>
        <w:color w:val="575756"/>
        <w:sz w:val="12"/>
        <w:szCs w:val="12"/>
      </w:rPr>
      <w:t>l</w:t>
    </w:r>
    <w:proofErr w:type="gramEnd"/>
    <w:r w:rsidRPr="008061C9">
      <w:rPr>
        <w:rFonts w:ascii="Arial" w:cs="Arial" w:hAnsi="Arial"/>
        <w:b/>
        <w:color w:val="575756"/>
        <w:sz w:val="12"/>
        <w:szCs w:val="12"/>
      </w:rPr>
      <w:t xml:space="preserve">  </w:t>
    </w:r>
    <w:proofErr w:type="gramStart"/>
    <w:r w:rsidRPr="008061C9">
      <w:rPr>
        <w:rFonts w:ascii="Arial" w:cs="Arial" w:hAnsi="Arial"/>
        <w:b/>
        <w:color w:val="575756"/>
        <w:sz w:val="12"/>
        <w:szCs w:val="12"/>
      </w:rPr>
      <w:t>Birmingham  B</w:t>
    </w:r>
    <w:proofErr w:type="gramEnd"/>
    <w:r w:rsidRPr="008061C9">
      <w:rPr>
        <w:rFonts w:ascii="Arial" w:cs="Arial" w:hAnsi="Arial"/>
        <w:b/>
        <w:color w:val="575756"/>
        <w:sz w:val="12"/>
        <w:szCs w:val="12"/>
      </w:rPr>
      <w:t>37 7BQ</w:t>
    </w:r>
  </w:p>
  <w:p w14:paraId="0C968E14" w14:textId="77777777" w:rsidP="008C0EDA" w:rsidR="00357CE6" w:rsidRDefault="00357CE6">
    <w:pPr>
      <w:pStyle w:val="Footer"/>
      <w:ind w:left="-56"/>
      <w:rPr>
        <w:rFonts w:cs="Arial"/>
        <w:sz w:val="10"/>
        <w:szCs w:val="10"/>
      </w:rPr>
    </w:pPr>
  </w:p>
  <w:p w14:paraId="06D55B8D" w14:textId="77777777" w:rsidP="008C0EDA" w:rsidR="008C0EDA" w:rsidRDefault="00357CE6" w:rsidRPr="008C0EDA">
    <w:pPr>
      <w:ind w:left="-56"/>
      <w:rPr>
        <w:rFonts w:ascii="Times" w:eastAsia="Times New Roman" w:hAnsi="Times"/>
        <w:sz w:val="10"/>
        <w:szCs w:val="10"/>
      </w:rPr>
    </w:pPr>
    <w:r w:rsidRPr="008C0EDA">
      <w:rPr>
        <w:rFonts w:cs="Arial"/>
        <w:sz w:val="10"/>
        <w:szCs w:val="10"/>
      </w:rPr>
      <w:t xml:space="preserve">‘Tarmac’ and the ‘circle logo ’are registered </w:t>
    </w:r>
    <w:r w:rsidR="008061C9" w:rsidRPr="008C0EDA">
      <w:rPr>
        <w:rFonts w:cs="Arial"/>
        <w:sz w:val="10"/>
        <w:szCs w:val="10"/>
      </w:rPr>
      <w:t xml:space="preserve">trademarks. ©2015 Tarmac </w:t>
    </w:r>
    <w:r w:rsidRPr="008C0EDA">
      <w:rPr>
        <w:rFonts w:cs="Arial"/>
        <w:sz w:val="10"/>
        <w:szCs w:val="10"/>
      </w:rPr>
      <w:t>Trading Limited.</w:t>
    </w:r>
    <w:r w:rsidR="008C0EDA" w:rsidRPr="008C0EDA">
      <w:rPr>
        <w:rFonts w:cs="Arial"/>
        <w:sz w:val="10"/>
        <w:szCs w:val="10"/>
      </w:rPr>
      <w:t xml:space="preserve"> </w:t>
    </w:r>
    <w:r w:rsidR="008C0EDA" w:rsidRPr="008C0EDA">
      <w:rPr>
        <w:rFonts w:cs="Arial" w:eastAsia="Times New Roman"/>
        <w:color w:val="000000"/>
        <w:sz w:val="10"/>
        <w:szCs w:val="10"/>
        <w:shd w:color="auto" w:fill="FFFFFF" w:val="clear"/>
      </w:rPr>
      <w:t>Tarmac Trading Limited is authorised and regulated by the Financial Conduct Authority for consumer credit.</w:t>
    </w:r>
  </w:p>
  <w:p w14:paraId="4225F23C" w14:textId="1699C3F1" w:rsidP="008C0EDA" w:rsidR="00E901E1" w:rsidRDefault="00B72C59" w:rsidRPr="00A3055F">
    <w:pPr>
      <w:pStyle w:val="Footer"/>
      <w:ind w:left="-56"/>
      <w:rPr>
        <w:color w:val="006BA4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allowOverlap="1" behindDoc="0" distB="0" distL="114300" distR="114300" distT="0" layoutInCell="1" locked="0" relativeHeight="251658241" simplePos="0" wp14:anchorId="13C5379C" wp14:editId="1A0A422F">
              <wp:simplePos x="0" y="0"/>
              <wp:positionH relativeFrom="column">
                <wp:posOffset>-67945</wp:posOffset>
              </wp:positionH>
              <wp:positionV relativeFrom="paragraph">
                <wp:posOffset>267335</wp:posOffset>
              </wp:positionV>
              <wp:extent cx="7086600" cy="323850"/>
              <wp:effectExtent b="0" l="0" r="0" t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86600" cy="323850"/>
                      </a:xfrm>
                      <a:prstGeom prst="rect">
                        <a:avLst/>
                      </a:prstGeom>
                      <a:solidFill>
                        <a:srgbClr val="006BA4"/>
                      </a:solidFill>
                      <a:ln algn="ctr" cap="flat" cmpd="sng" w="9525">
                        <a:noFill/>
                        <a:prstDash val="solid"/>
                      </a:ln>
                      <a:effectLst/>
                    </wps:spPr>
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AEA71" w14:textId="77777777" w:rsidR="008478DF" w:rsidRDefault="008478DF" w:rsidP="00B433F9">
      <w:r>
        <w:separator/>
      </w:r>
    </w:p>
  </w:footnote>
  <w:footnote w:type="continuationSeparator" w:id="0">
    <w:p w14:paraId="72DCE327" w14:textId="77777777" w:rsidR="008478DF" w:rsidRDefault="008478DF" w:rsidP="00B433F9">
      <w:r>
        <w:continuationSeparator/>
      </w:r>
    </w:p>
  </w:footnote>
  <w:footnote w:type="continuationNotice" w:id="1">
    <w:p w14:paraId="5C340AD4" w14:textId="77777777" w:rsidR="008478DF" w:rsidRDefault="008478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7795" w14:textId="77777777" w:rsidR="00E901E1" w:rsidRPr="00BE0617" w:rsidRDefault="00C57521" w:rsidP="00BE061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B2C4D6F" wp14:editId="7DA36E6B">
          <wp:simplePos x="0" y="0"/>
          <wp:positionH relativeFrom="column">
            <wp:posOffset>-183515</wp:posOffset>
          </wp:positionH>
          <wp:positionV relativeFrom="paragraph">
            <wp:posOffset>-83185</wp:posOffset>
          </wp:positionV>
          <wp:extent cx="1405890" cy="416560"/>
          <wp:effectExtent l="19050" t="0" r="3810" b="0"/>
          <wp:wrapNone/>
          <wp:docPr id="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416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7E15" w14:textId="4A72A07D" w:rsidR="00E901E1" w:rsidRDefault="003428E7">
    <w:pPr>
      <w:pStyle w:val="Header"/>
    </w:pPr>
    <w:r>
      <w:rPr>
        <w:noProof/>
      </w:rPr>
      <w:drawing>
        <wp:inline distT="0" distB="0" distL="0" distR="0" wp14:anchorId="2A83C0B7" wp14:editId="34EBD139">
          <wp:extent cx="2609850" cy="1371600"/>
          <wp:effectExtent l="0" t="0" r="0" b="0"/>
          <wp:docPr id="1558332592" name="Picture 1" descr="A close-up of logo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0222" cy="13717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078A9"/>
    <w:multiLevelType w:val="multilevel"/>
    <w:tmpl w:val="8BC8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46026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95771334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97637192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209986700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86817670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208918523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B3A"/>
    <w:rsid w:val="00002600"/>
    <w:rsid w:val="00010750"/>
    <w:rsid w:val="00012055"/>
    <w:rsid w:val="00013C60"/>
    <w:rsid w:val="000141C1"/>
    <w:rsid w:val="00022851"/>
    <w:rsid w:val="00027830"/>
    <w:rsid w:val="00036451"/>
    <w:rsid w:val="0004515B"/>
    <w:rsid w:val="00047D2C"/>
    <w:rsid w:val="000546CF"/>
    <w:rsid w:val="0005785C"/>
    <w:rsid w:val="000620B9"/>
    <w:rsid w:val="000645D1"/>
    <w:rsid w:val="00064EFC"/>
    <w:rsid w:val="00066BAC"/>
    <w:rsid w:val="00067464"/>
    <w:rsid w:val="000730DE"/>
    <w:rsid w:val="000747AA"/>
    <w:rsid w:val="00081277"/>
    <w:rsid w:val="000819A5"/>
    <w:rsid w:val="00085721"/>
    <w:rsid w:val="000A0FBE"/>
    <w:rsid w:val="000A2722"/>
    <w:rsid w:val="000A331F"/>
    <w:rsid w:val="000B603A"/>
    <w:rsid w:val="000C4D70"/>
    <w:rsid w:val="000C5C93"/>
    <w:rsid w:val="000D54E0"/>
    <w:rsid w:val="000D5D6C"/>
    <w:rsid w:val="000D6BD6"/>
    <w:rsid w:val="000F132D"/>
    <w:rsid w:val="000F1A31"/>
    <w:rsid w:val="000F4A3C"/>
    <w:rsid w:val="00100888"/>
    <w:rsid w:val="001059F8"/>
    <w:rsid w:val="00110FD4"/>
    <w:rsid w:val="00117464"/>
    <w:rsid w:val="00125809"/>
    <w:rsid w:val="00132712"/>
    <w:rsid w:val="00136C57"/>
    <w:rsid w:val="00143550"/>
    <w:rsid w:val="0015145E"/>
    <w:rsid w:val="00155CF8"/>
    <w:rsid w:val="00162C1F"/>
    <w:rsid w:val="00166B53"/>
    <w:rsid w:val="00171761"/>
    <w:rsid w:val="00176B90"/>
    <w:rsid w:val="0019597A"/>
    <w:rsid w:val="001975E1"/>
    <w:rsid w:val="001A0D1D"/>
    <w:rsid w:val="001B6A3B"/>
    <w:rsid w:val="001B7F2A"/>
    <w:rsid w:val="001C613A"/>
    <w:rsid w:val="001C6E7F"/>
    <w:rsid w:val="001E3EEE"/>
    <w:rsid w:val="001E4505"/>
    <w:rsid w:val="001E5EEB"/>
    <w:rsid w:val="001F2AB7"/>
    <w:rsid w:val="001F7406"/>
    <w:rsid w:val="0020507D"/>
    <w:rsid w:val="00212006"/>
    <w:rsid w:val="002427AF"/>
    <w:rsid w:val="0024659F"/>
    <w:rsid w:val="00257517"/>
    <w:rsid w:val="002639C9"/>
    <w:rsid w:val="002665BB"/>
    <w:rsid w:val="00266BF5"/>
    <w:rsid w:val="00271E9E"/>
    <w:rsid w:val="002A140B"/>
    <w:rsid w:val="002A1AD9"/>
    <w:rsid w:val="002A5DA2"/>
    <w:rsid w:val="002B6381"/>
    <w:rsid w:val="002C59D6"/>
    <w:rsid w:val="002D2D8F"/>
    <w:rsid w:val="002D3FA5"/>
    <w:rsid w:val="002D49D6"/>
    <w:rsid w:val="002E6693"/>
    <w:rsid w:val="002E789D"/>
    <w:rsid w:val="002F22FC"/>
    <w:rsid w:val="002F50CE"/>
    <w:rsid w:val="003003E1"/>
    <w:rsid w:val="00312915"/>
    <w:rsid w:val="0031349C"/>
    <w:rsid w:val="003248A0"/>
    <w:rsid w:val="00333111"/>
    <w:rsid w:val="003428E7"/>
    <w:rsid w:val="00346347"/>
    <w:rsid w:val="00357453"/>
    <w:rsid w:val="00357CE6"/>
    <w:rsid w:val="00364E7A"/>
    <w:rsid w:val="00370795"/>
    <w:rsid w:val="00374EF6"/>
    <w:rsid w:val="00383E1E"/>
    <w:rsid w:val="00384FF2"/>
    <w:rsid w:val="003A545F"/>
    <w:rsid w:val="003B3D9C"/>
    <w:rsid w:val="003B3F98"/>
    <w:rsid w:val="003B4505"/>
    <w:rsid w:val="003B6ED2"/>
    <w:rsid w:val="003C631D"/>
    <w:rsid w:val="003C6A86"/>
    <w:rsid w:val="003E4B84"/>
    <w:rsid w:val="00402497"/>
    <w:rsid w:val="00404A74"/>
    <w:rsid w:val="00413895"/>
    <w:rsid w:val="004154DA"/>
    <w:rsid w:val="00416CA3"/>
    <w:rsid w:val="00421FD3"/>
    <w:rsid w:val="00424489"/>
    <w:rsid w:val="00450402"/>
    <w:rsid w:val="00452619"/>
    <w:rsid w:val="00452855"/>
    <w:rsid w:val="00490DE2"/>
    <w:rsid w:val="00496B51"/>
    <w:rsid w:val="004A4996"/>
    <w:rsid w:val="004A606A"/>
    <w:rsid w:val="004A63A1"/>
    <w:rsid w:val="004B01E3"/>
    <w:rsid w:val="004B1D56"/>
    <w:rsid w:val="004B27DF"/>
    <w:rsid w:val="004C3AAB"/>
    <w:rsid w:val="004C5356"/>
    <w:rsid w:val="004D23A4"/>
    <w:rsid w:val="004D6CF2"/>
    <w:rsid w:val="004D6EB2"/>
    <w:rsid w:val="004E084C"/>
    <w:rsid w:val="004E0EA2"/>
    <w:rsid w:val="004E4B1E"/>
    <w:rsid w:val="004F14D9"/>
    <w:rsid w:val="004F74E7"/>
    <w:rsid w:val="00501F00"/>
    <w:rsid w:val="0050592E"/>
    <w:rsid w:val="005129A1"/>
    <w:rsid w:val="005175C5"/>
    <w:rsid w:val="005206F3"/>
    <w:rsid w:val="00521B3A"/>
    <w:rsid w:val="00532559"/>
    <w:rsid w:val="00532A75"/>
    <w:rsid w:val="00544DBA"/>
    <w:rsid w:val="00547934"/>
    <w:rsid w:val="005512C7"/>
    <w:rsid w:val="00555D23"/>
    <w:rsid w:val="00556FDC"/>
    <w:rsid w:val="00563375"/>
    <w:rsid w:val="00572627"/>
    <w:rsid w:val="00574A5F"/>
    <w:rsid w:val="00575055"/>
    <w:rsid w:val="0058615C"/>
    <w:rsid w:val="005A0787"/>
    <w:rsid w:val="005A1C56"/>
    <w:rsid w:val="005A2B1F"/>
    <w:rsid w:val="005A3AA5"/>
    <w:rsid w:val="005A58BC"/>
    <w:rsid w:val="005A7DA3"/>
    <w:rsid w:val="005B26FE"/>
    <w:rsid w:val="005B54DE"/>
    <w:rsid w:val="005C36CD"/>
    <w:rsid w:val="005C6574"/>
    <w:rsid w:val="005D323D"/>
    <w:rsid w:val="005E1E3E"/>
    <w:rsid w:val="005E2E65"/>
    <w:rsid w:val="005E41AF"/>
    <w:rsid w:val="00602D4E"/>
    <w:rsid w:val="00606695"/>
    <w:rsid w:val="00611716"/>
    <w:rsid w:val="00611A03"/>
    <w:rsid w:val="00614089"/>
    <w:rsid w:val="006333CD"/>
    <w:rsid w:val="006357DF"/>
    <w:rsid w:val="00641C67"/>
    <w:rsid w:val="00642AD9"/>
    <w:rsid w:val="00645829"/>
    <w:rsid w:val="006523E0"/>
    <w:rsid w:val="00675DBB"/>
    <w:rsid w:val="00677588"/>
    <w:rsid w:val="0069384E"/>
    <w:rsid w:val="006A14B8"/>
    <w:rsid w:val="006A4E51"/>
    <w:rsid w:val="006A5A51"/>
    <w:rsid w:val="006C6AC1"/>
    <w:rsid w:val="006D4BFB"/>
    <w:rsid w:val="006E5D5E"/>
    <w:rsid w:val="006F7C01"/>
    <w:rsid w:val="007009E2"/>
    <w:rsid w:val="007016D4"/>
    <w:rsid w:val="00704159"/>
    <w:rsid w:val="00715E3C"/>
    <w:rsid w:val="007206AE"/>
    <w:rsid w:val="00721F85"/>
    <w:rsid w:val="00724835"/>
    <w:rsid w:val="007249B3"/>
    <w:rsid w:val="007300E7"/>
    <w:rsid w:val="007348EF"/>
    <w:rsid w:val="007425A6"/>
    <w:rsid w:val="007453F4"/>
    <w:rsid w:val="0074659E"/>
    <w:rsid w:val="0075614D"/>
    <w:rsid w:val="007577AD"/>
    <w:rsid w:val="00760585"/>
    <w:rsid w:val="00760FD1"/>
    <w:rsid w:val="00792207"/>
    <w:rsid w:val="00793239"/>
    <w:rsid w:val="007C52BA"/>
    <w:rsid w:val="007C64DE"/>
    <w:rsid w:val="007E45C4"/>
    <w:rsid w:val="007F26E9"/>
    <w:rsid w:val="007F7F50"/>
    <w:rsid w:val="008023AF"/>
    <w:rsid w:val="00802E35"/>
    <w:rsid w:val="008061C9"/>
    <w:rsid w:val="00806E9D"/>
    <w:rsid w:val="00815BCA"/>
    <w:rsid w:val="0082541F"/>
    <w:rsid w:val="0083004B"/>
    <w:rsid w:val="00831B47"/>
    <w:rsid w:val="008441BC"/>
    <w:rsid w:val="00846187"/>
    <w:rsid w:val="008478DF"/>
    <w:rsid w:val="008620E9"/>
    <w:rsid w:val="00871811"/>
    <w:rsid w:val="00874229"/>
    <w:rsid w:val="00880B6F"/>
    <w:rsid w:val="00881379"/>
    <w:rsid w:val="008861F5"/>
    <w:rsid w:val="0088637A"/>
    <w:rsid w:val="0088691D"/>
    <w:rsid w:val="008C0EDA"/>
    <w:rsid w:val="008C2A55"/>
    <w:rsid w:val="008D2973"/>
    <w:rsid w:val="00900E23"/>
    <w:rsid w:val="00903D0B"/>
    <w:rsid w:val="00907A45"/>
    <w:rsid w:val="00913B69"/>
    <w:rsid w:val="00921D06"/>
    <w:rsid w:val="00921FDB"/>
    <w:rsid w:val="009301E1"/>
    <w:rsid w:val="00935D05"/>
    <w:rsid w:val="009506C1"/>
    <w:rsid w:val="0096150D"/>
    <w:rsid w:val="00980689"/>
    <w:rsid w:val="00987955"/>
    <w:rsid w:val="009906D7"/>
    <w:rsid w:val="009931C9"/>
    <w:rsid w:val="009B2564"/>
    <w:rsid w:val="009C0841"/>
    <w:rsid w:val="009C7907"/>
    <w:rsid w:val="009D4AED"/>
    <w:rsid w:val="009D70FB"/>
    <w:rsid w:val="009F1946"/>
    <w:rsid w:val="009F1AA1"/>
    <w:rsid w:val="009F505D"/>
    <w:rsid w:val="009F69A5"/>
    <w:rsid w:val="00A03C10"/>
    <w:rsid w:val="00A046A4"/>
    <w:rsid w:val="00A051D9"/>
    <w:rsid w:val="00A11DB0"/>
    <w:rsid w:val="00A228DA"/>
    <w:rsid w:val="00A24EA5"/>
    <w:rsid w:val="00A25361"/>
    <w:rsid w:val="00A3055F"/>
    <w:rsid w:val="00A411DE"/>
    <w:rsid w:val="00A5116F"/>
    <w:rsid w:val="00A57243"/>
    <w:rsid w:val="00A6241F"/>
    <w:rsid w:val="00A652F1"/>
    <w:rsid w:val="00A6773E"/>
    <w:rsid w:val="00A761FE"/>
    <w:rsid w:val="00A813E2"/>
    <w:rsid w:val="00A97246"/>
    <w:rsid w:val="00AA0141"/>
    <w:rsid w:val="00AA1B10"/>
    <w:rsid w:val="00AB293E"/>
    <w:rsid w:val="00AC1C7D"/>
    <w:rsid w:val="00AC1ECC"/>
    <w:rsid w:val="00AC524D"/>
    <w:rsid w:val="00AC6269"/>
    <w:rsid w:val="00AC642D"/>
    <w:rsid w:val="00AE20C5"/>
    <w:rsid w:val="00AE37E9"/>
    <w:rsid w:val="00AE6EC2"/>
    <w:rsid w:val="00AE6EEB"/>
    <w:rsid w:val="00AE74E4"/>
    <w:rsid w:val="00AE7579"/>
    <w:rsid w:val="00B12EAF"/>
    <w:rsid w:val="00B1303C"/>
    <w:rsid w:val="00B329D4"/>
    <w:rsid w:val="00B433F9"/>
    <w:rsid w:val="00B521C5"/>
    <w:rsid w:val="00B52E74"/>
    <w:rsid w:val="00B659FC"/>
    <w:rsid w:val="00B72C59"/>
    <w:rsid w:val="00B73C4F"/>
    <w:rsid w:val="00B756FC"/>
    <w:rsid w:val="00B81F1B"/>
    <w:rsid w:val="00B83B83"/>
    <w:rsid w:val="00B84396"/>
    <w:rsid w:val="00B844F6"/>
    <w:rsid w:val="00B93FB6"/>
    <w:rsid w:val="00B97450"/>
    <w:rsid w:val="00BB3C41"/>
    <w:rsid w:val="00BB3F09"/>
    <w:rsid w:val="00BC2774"/>
    <w:rsid w:val="00BE0617"/>
    <w:rsid w:val="00BE0B19"/>
    <w:rsid w:val="00BF185D"/>
    <w:rsid w:val="00BF7892"/>
    <w:rsid w:val="00C024CA"/>
    <w:rsid w:val="00C063CB"/>
    <w:rsid w:val="00C1341B"/>
    <w:rsid w:val="00C150E1"/>
    <w:rsid w:val="00C15915"/>
    <w:rsid w:val="00C400BB"/>
    <w:rsid w:val="00C454D8"/>
    <w:rsid w:val="00C5274A"/>
    <w:rsid w:val="00C52CA6"/>
    <w:rsid w:val="00C57521"/>
    <w:rsid w:val="00C73CA8"/>
    <w:rsid w:val="00C7422A"/>
    <w:rsid w:val="00C80C7A"/>
    <w:rsid w:val="00C82B60"/>
    <w:rsid w:val="00C855A4"/>
    <w:rsid w:val="00C94993"/>
    <w:rsid w:val="00CA260A"/>
    <w:rsid w:val="00CA338C"/>
    <w:rsid w:val="00CB22B8"/>
    <w:rsid w:val="00CB4F9C"/>
    <w:rsid w:val="00CB6B9B"/>
    <w:rsid w:val="00CC0824"/>
    <w:rsid w:val="00CC3D0D"/>
    <w:rsid w:val="00CC3D21"/>
    <w:rsid w:val="00CC4924"/>
    <w:rsid w:val="00CC65C9"/>
    <w:rsid w:val="00CC67EB"/>
    <w:rsid w:val="00CE67C8"/>
    <w:rsid w:val="00CF0801"/>
    <w:rsid w:val="00D0112E"/>
    <w:rsid w:val="00D02BD0"/>
    <w:rsid w:val="00D3200D"/>
    <w:rsid w:val="00D349A6"/>
    <w:rsid w:val="00D42A5E"/>
    <w:rsid w:val="00D433AF"/>
    <w:rsid w:val="00D46B20"/>
    <w:rsid w:val="00D50F1D"/>
    <w:rsid w:val="00D53255"/>
    <w:rsid w:val="00D60981"/>
    <w:rsid w:val="00D76D14"/>
    <w:rsid w:val="00D8612F"/>
    <w:rsid w:val="00D92E0F"/>
    <w:rsid w:val="00D96CDF"/>
    <w:rsid w:val="00DA7214"/>
    <w:rsid w:val="00DB1043"/>
    <w:rsid w:val="00DB30BD"/>
    <w:rsid w:val="00DB7F7A"/>
    <w:rsid w:val="00DC4271"/>
    <w:rsid w:val="00DC47DD"/>
    <w:rsid w:val="00DD2C69"/>
    <w:rsid w:val="00DD4BD0"/>
    <w:rsid w:val="00DF44AB"/>
    <w:rsid w:val="00DF684F"/>
    <w:rsid w:val="00E0207F"/>
    <w:rsid w:val="00E045A1"/>
    <w:rsid w:val="00E04CCD"/>
    <w:rsid w:val="00E1022B"/>
    <w:rsid w:val="00E10695"/>
    <w:rsid w:val="00E1401B"/>
    <w:rsid w:val="00E16258"/>
    <w:rsid w:val="00E17888"/>
    <w:rsid w:val="00E2284F"/>
    <w:rsid w:val="00E25792"/>
    <w:rsid w:val="00E25A79"/>
    <w:rsid w:val="00E309A4"/>
    <w:rsid w:val="00E331D8"/>
    <w:rsid w:val="00E3467C"/>
    <w:rsid w:val="00E37D31"/>
    <w:rsid w:val="00E41D68"/>
    <w:rsid w:val="00E56246"/>
    <w:rsid w:val="00E6274B"/>
    <w:rsid w:val="00E67328"/>
    <w:rsid w:val="00E86788"/>
    <w:rsid w:val="00E901E1"/>
    <w:rsid w:val="00E9619F"/>
    <w:rsid w:val="00EA7ED9"/>
    <w:rsid w:val="00EC0A56"/>
    <w:rsid w:val="00ED1348"/>
    <w:rsid w:val="00EE371A"/>
    <w:rsid w:val="00EE68E7"/>
    <w:rsid w:val="00EE76F8"/>
    <w:rsid w:val="00F13EB8"/>
    <w:rsid w:val="00F35E4D"/>
    <w:rsid w:val="00F444C4"/>
    <w:rsid w:val="00F464E2"/>
    <w:rsid w:val="00F5670A"/>
    <w:rsid w:val="00F85A3D"/>
    <w:rsid w:val="00F87B43"/>
    <w:rsid w:val="00F94657"/>
    <w:rsid w:val="00FB00D5"/>
    <w:rsid w:val="00FB7F08"/>
    <w:rsid w:val="00FD0627"/>
    <w:rsid w:val="00FD1BBB"/>
    <w:rsid w:val="00FD6DAA"/>
    <w:rsid w:val="00FD7DFD"/>
    <w:rsid w:val="00FE24E2"/>
    <w:rsid w:val="00FF1389"/>
    <w:rsid w:val="00FF511A"/>
    <w:rsid w:val="0546427C"/>
    <w:rsid w:val="08AA0E1F"/>
    <w:rsid w:val="0BFFFF4C"/>
    <w:rsid w:val="1350E922"/>
    <w:rsid w:val="1C2BC1CE"/>
    <w:rsid w:val="1F023BDD"/>
    <w:rsid w:val="20FBE788"/>
    <w:rsid w:val="21D7372D"/>
    <w:rsid w:val="22BFAC80"/>
    <w:rsid w:val="2687A9FC"/>
    <w:rsid w:val="28013CD7"/>
    <w:rsid w:val="282D5488"/>
    <w:rsid w:val="2A3BAE8A"/>
    <w:rsid w:val="2A81D36A"/>
    <w:rsid w:val="2AC49BE3"/>
    <w:rsid w:val="2F608189"/>
    <w:rsid w:val="3655C5AD"/>
    <w:rsid w:val="366F88FC"/>
    <w:rsid w:val="37BFE818"/>
    <w:rsid w:val="39D4D2D5"/>
    <w:rsid w:val="3FDAC942"/>
    <w:rsid w:val="40B4D21B"/>
    <w:rsid w:val="40CA4AD6"/>
    <w:rsid w:val="40D49C2A"/>
    <w:rsid w:val="420B14A7"/>
    <w:rsid w:val="4298D7FF"/>
    <w:rsid w:val="4571FD8E"/>
    <w:rsid w:val="45E674E4"/>
    <w:rsid w:val="488B7254"/>
    <w:rsid w:val="49C72AAA"/>
    <w:rsid w:val="4C2DDEA6"/>
    <w:rsid w:val="4DB693A0"/>
    <w:rsid w:val="538C20A5"/>
    <w:rsid w:val="57785708"/>
    <w:rsid w:val="585283CC"/>
    <w:rsid w:val="59090F2D"/>
    <w:rsid w:val="5985B30D"/>
    <w:rsid w:val="5AF5B84D"/>
    <w:rsid w:val="5BB979C0"/>
    <w:rsid w:val="5DF7EB9A"/>
    <w:rsid w:val="5E1275E9"/>
    <w:rsid w:val="5EB3C93A"/>
    <w:rsid w:val="62E42DBC"/>
    <w:rsid w:val="6E69B7FB"/>
    <w:rsid w:val="7105F3BB"/>
    <w:rsid w:val="7244DA1A"/>
    <w:rsid w:val="72CA8A3C"/>
    <w:rsid w:val="72CE6A7E"/>
    <w:rsid w:val="74B9C16F"/>
    <w:rsid w:val="778D91A9"/>
    <w:rsid w:val="78178F76"/>
    <w:rsid w:val="7B830202"/>
    <w:rsid w:val="7BE58C7E"/>
    <w:rsid w:val="7CE0B113"/>
    <w:rsid w:val="7F0B8136"/>
    <w:rsid w:val="7F7EFDE2"/>
    <w:rsid w:val="7F94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F8B2D4"/>
  <w15:docId w15:val="{1A0A7E1E-B1C2-4432-BA43-3C45B24F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505"/>
    <w:rPr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11DB0"/>
    <w:pPr>
      <w:keepNext/>
      <w:keepLines/>
      <w:spacing w:before="480"/>
      <w:outlineLvl w:val="0"/>
    </w:pPr>
    <w:rPr>
      <w:rFonts w:eastAsia="MS Gothic"/>
      <w:b/>
      <w:bCs/>
      <w:color w:val="008B3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DB0"/>
    <w:pPr>
      <w:keepNext/>
      <w:keepLines/>
      <w:spacing w:before="200"/>
      <w:outlineLvl w:val="1"/>
    </w:pPr>
    <w:rPr>
      <w:rFonts w:eastAsia="MS Gothic"/>
      <w:b/>
      <w:bCs/>
      <w:i/>
      <w:color w:val="008B3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1DB0"/>
    <w:pPr>
      <w:pBdr>
        <w:bottom w:val="single" w:sz="8" w:space="4" w:color="4F81BD"/>
      </w:pBdr>
      <w:spacing w:after="300"/>
      <w:contextualSpacing/>
    </w:pPr>
    <w:rPr>
      <w:rFonts w:eastAsia="MS Gothic"/>
      <w:color w:val="008B38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11DB0"/>
    <w:rPr>
      <w:rFonts w:ascii="Arial" w:eastAsia="MS Gothic" w:hAnsi="Arial" w:cs="Times New Roman"/>
      <w:color w:val="008B38"/>
      <w:spacing w:val="5"/>
      <w:kern w:val="28"/>
      <w:sz w:val="52"/>
      <w:szCs w:val="52"/>
    </w:rPr>
  </w:style>
  <w:style w:type="paragraph" w:styleId="NoSpacing">
    <w:name w:val="No Spacing"/>
    <w:autoRedefine/>
    <w:uiPriority w:val="1"/>
    <w:qFormat/>
    <w:rsid w:val="00A11DB0"/>
    <w:rPr>
      <w:lang w:eastAsia="en-US"/>
    </w:rPr>
  </w:style>
  <w:style w:type="character" w:customStyle="1" w:styleId="Heading1Char">
    <w:name w:val="Heading 1 Char"/>
    <w:link w:val="Heading1"/>
    <w:uiPriority w:val="9"/>
    <w:rsid w:val="00A11DB0"/>
    <w:rPr>
      <w:rFonts w:ascii="Arial" w:eastAsia="MS Gothic" w:hAnsi="Arial" w:cs="Times New Roman"/>
      <w:b/>
      <w:bCs/>
      <w:color w:val="008B38"/>
      <w:sz w:val="32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A11DB0"/>
    <w:pPr>
      <w:numPr>
        <w:ilvl w:val="1"/>
      </w:numPr>
    </w:pPr>
    <w:rPr>
      <w:rFonts w:eastAsia="MS Gothic"/>
      <w:i/>
      <w:iCs/>
      <w:color w:val="008B38"/>
      <w:spacing w:val="15"/>
    </w:rPr>
  </w:style>
  <w:style w:type="character" w:customStyle="1" w:styleId="SubtitleChar">
    <w:name w:val="Subtitle Char"/>
    <w:link w:val="Subtitle"/>
    <w:uiPriority w:val="11"/>
    <w:rsid w:val="00A11DB0"/>
    <w:rPr>
      <w:rFonts w:ascii="Arial" w:eastAsia="MS Gothic" w:hAnsi="Arial" w:cs="Times New Roman"/>
      <w:i/>
      <w:iCs/>
      <w:color w:val="008B38"/>
      <w:spacing w:val="15"/>
    </w:rPr>
  </w:style>
  <w:style w:type="character" w:styleId="SubtleEmphasis">
    <w:name w:val="Subtle Emphasis"/>
    <w:uiPriority w:val="19"/>
    <w:qFormat/>
    <w:rsid w:val="00A11DB0"/>
    <w:rPr>
      <w:rFonts w:ascii="Arial" w:hAnsi="Arial"/>
      <w:i/>
      <w:iCs/>
      <w:color w:val="808080"/>
      <w:sz w:val="24"/>
    </w:rPr>
  </w:style>
  <w:style w:type="character" w:customStyle="1" w:styleId="Heading2Char">
    <w:name w:val="Heading 2 Char"/>
    <w:link w:val="Heading2"/>
    <w:uiPriority w:val="9"/>
    <w:semiHidden/>
    <w:rsid w:val="00A11DB0"/>
    <w:rPr>
      <w:rFonts w:ascii="Arial" w:eastAsia="MS Gothic" w:hAnsi="Arial" w:cs="Times New Roman"/>
      <w:b/>
      <w:bCs/>
      <w:i/>
      <w:color w:val="008B38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B3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21B3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33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F9"/>
  </w:style>
  <w:style w:type="paragraph" w:styleId="Footer">
    <w:name w:val="footer"/>
    <w:basedOn w:val="Normal"/>
    <w:link w:val="FooterChar"/>
    <w:uiPriority w:val="99"/>
    <w:unhideWhenUsed/>
    <w:rsid w:val="00B433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F9"/>
  </w:style>
  <w:style w:type="paragraph" w:customStyle="1" w:styleId="NoParagraphStyle">
    <w:name w:val="[No Paragraph Style]"/>
    <w:rsid w:val="00162C1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  <w:style w:type="paragraph" w:customStyle="1" w:styleId="BasicParagraph">
    <w:name w:val="[Basic Paragraph]"/>
    <w:basedOn w:val="NoParagraphStyle"/>
    <w:uiPriority w:val="99"/>
    <w:rsid w:val="00357CE6"/>
  </w:style>
  <w:style w:type="paragraph" w:styleId="NormalWeb">
    <w:name w:val="Normal (Web)"/>
    <w:basedOn w:val="Normal"/>
    <w:uiPriority w:val="99"/>
    <w:unhideWhenUsed/>
    <w:rsid w:val="00DB7F7A"/>
    <w:pPr>
      <w:spacing w:before="100" w:beforeAutospacing="1" w:after="100" w:afterAutospacing="1"/>
    </w:pPr>
    <w:rPr>
      <w:rFonts w:ascii="Times" w:hAnsi="Times"/>
    </w:rPr>
  </w:style>
  <w:style w:type="character" w:styleId="Hyperlink">
    <w:name w:val="Hyperlink"/>
    <w:basedOn w:val="DefaultParagraphFont"/>
    <w:unhideWhenUsed/>
    <w:rsid w:val="00013C6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6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6B90"/>
  </w:style>
  <w:style w:type="character" w:customStyle="1" w:styleId="CommentTextChar">
    <w:name w:val="Comment Text Char"/>
    <w:basedOn w:val="DefaultParagraphFont"/>
    <w:link w:val="CommentText"/>
    <w:uiPriority w:val="99"/>
    <w:rsid w:val="00176B9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B90"/>
    <w:rPr>
      <w:b/>
      <w:bCs/>
      <w:lang w:eastAsia="en-US"/>
    </w:rPr>
  </w:style>
  <w:style w:type="paragraph" w:styleId="Revision">
    <w:name w:val="Revision"/>
    <w:hidden/>
    <w:uiPriority w:val="99"/>
    <w:semiHidden/>
    <w:rsid w:val="00DD4BD0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51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9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ighwaysEnquiries@knowsley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nowsleynews.co.u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7817A1E8E794DA14FD2A2E7FFDE1B" ma:contentTypeVersion="23" ma:contentTypeDescription="Create a new document." ma:contentTypeScope="" ma:versionID="5af4d988e50eda718b17a75e07a348d6">
  <xsd:schema xmlns:xsd="http://www.w3.org/2001/XMLSchema" xmlns:xs="http://www.w3.org/2001/XMLSchema" xmlns:p="http://schemas.microsoft.com/office/2006/metadata/properties" xmlns:ns2="44083ca0-e483-46af-8ba6-e0eb829ecddd" xmlns:ns3="e5b4306f-e1e4-4923-8970-abbf202a1d44" targetNamespace="http://schemas.microsoft.com/office/2006/metadata/properties" ma:root="true" ma:fieldsID="cd2ec2f5b776e13be8f794276213325a" ns2:_="" ns3:_="">
    <xsd:import namespace="44083ca0-e483-46af-8ba6-e0eb829ecddd"/>
    <xsd:import namespace="e5b4306f-e1e4-4923-8970-abbf202a1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83ca0-e483-46af-8ba6-e0eb829ec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6531d6a-dc9b-486f-9122-82211f9cf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4306f-e1e4-4923-8970-abbf202a1d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e2c7ac2-cd91-4037-ab44-a9159e789eee}" ma:internalName="TaxCatchAll" ma:showField="CatchAllData" ma:web="e5b4306f-e1e4-4923-8970-abbf202a1d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b4306f-e1e4-4923-8970-abbf202a1d44" xsi:nil="true"/>
    <lcf76f155ced4ddcb4097134ff3c332f xmlns="44083ca0-e483-46af-8ba6-e0eb829ecdd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520A3B-4D23-4D4D-9E8F-E140DBD1E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83ca0-e483-46af-8ba6-e0eb829ecddd"/>
    <ds:schemaRef ds:uri="e5b4306f-e1e4-4923-8970-abbf202a1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A19C8A-97DD-430F-9058-410D4C54BE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DC11B8-111E-4607-95FF-CD86734CEEFA}">
  <ds:schemaRefs>
    <ds:schemaRef ds:uri="http://schemas.microsoft.com/office/2006/metadata/properties"/>
    <ds:schemaRef ds:uri="http://schemas.microsoft.com/office/infopath/2007/PartnerControls"/>
    <ds:schemaRef ds:uri="e5b4306f-e1e4-4923-8970-abbf202a1d44"/>
    <ds:schemaRef ds:uri="44083ca0-e483-46af-8ba6-e0eb829ecddd"/>
  </ds:schemaRefs>
</ds:datastoreItem>
</file>

<file path=customXml/itemProps4.xml><?xml version="1.0" encoding="utf-8"?>
<ds:datastoreItem xmlns:ds="http://schemas.openxmlformats.org/officeDocument/2006/customXml" ds:itemID="{CD9210FC-FB78-4A86-A8CD-341A2A1192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Krupnyckyj, Boydan</cp:lastModifiedBy>
  <cp:revision>1</cp:revision>
  <cp:lastPrinted>2026-03-13T13:12:00Z</cp:lastPrinted>
  <dcterms:created xsi:type="dcterms:W3CDTF">2026-03-12T14:36:00Z</dcterms:created>
  <dcterms:modified xsi:type="dcterms:W3CDTF">2026-03-17T08:37:00Z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ontentTypeId" pid="2">
    <vt:lpwstr>0x01010062C7817A1E8E794DA14FD2A2E7FFDE1B</vt:lpwstr>
  </property>
  <property fmtid="{D5CDD505-2E9C-101B-9397-08002B2CF9AE}" name="MediaServiceImageTags" pid="3">
    <vt:lpwstr/>
  </property>
  <property fmtid="{D5CDD505-2E9C-101B-9397-08002B2CF9AE}" name="NXPowerLiteLastOptimized" pid="4">
    <vt:lpwstr>53806</vt:lpwstr>
  </property>
  <property fmtid="{D5CDD505-2E9C-101B-9397-08002B2CF9AE}" name="NXPowerLiteSettings" pid="5">
    <vt:lpwstr>E7000400038000</vt:lpwstr>
  </property>
  <property fmtid="{D5CDD505-2E9C-101B-9397-08002B2CF9AE}" name="NXPowerLiteVersion" pid="6">
    <vt:lpwstr>S11.0.1</vt:lpwstr>
  </property>
</Properties>
</file>